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E9" w:rsidRPr="00944CD0" w:rsidRDefault="001036E9" w:rsidP="001036E9">
      <w:pPr>
        <w:pStyle w:val="2"/>
        <w:ind w:left="360"/>
        <w:jc w:val="center"/>
        <w:rPr>
          <w:b/>
          <w:szCs w:val="28"/>
        </w:rPr>
      </w:pPr>
      <w:r w:rsidRPr="00944CD0">
        <w:rPr>
          <w:rFonts w:ascii="Arial" w:hAnsi="Arial" w:cs="Arial"/>
          <w:b/>
          <w:szCs w:val="28"/>
        </w:rPr>
        <w:t>Структура подчинения в</w:t>
      </w:r>
      <w:r w:rsidRPr="00944CD0">
        <w:rPr>
          <w:b/>
          <w:szCs w:val="28"/>
        </w:rPr>
        <w:t xml:space="preserve"> </w:t>
      </w:r>
      <w:r w:rsidRPr="00944CD0">
        <w:rPr>
          <w:rFonts w:ascii="Arial" w:hAnsi="Arial" w:cs="Arial"/>
          <w:b/>
          <w:szCs w:val="28"/>
        </w:rPr>
        <w:t>МБУ</w:t>
      </w:r>
      <w:r>
        <w:rPr>
          <w:rFonts w:ascii="Arial" w:hAnsi="Arial" w:cs="Arial"/>
          <w:b/>
          <w:szCs w:val="28"/>
        </w:rPr>
        <w:t xml:space="preserve"> </w:t>
      </w:r>
      <w:r w:rsidRPr="00944CD0">
        <w:rPr>
          <w:rFonts w:ascii="Arial" w:hAnsi="Arial" w:cs="Arial"/>
          <w:b/>
          <w:szCs w:val="28"/>
        </w:rPr>
        <w:t>ДО «Баевский ЦДТиПО»</w:t>
      </w:r>
    </w:p>
    <w:p w:rsidR="001036E9" w:rsidRPr="00E725CB" w:rsidRDefault="001036E9" w:rsidP="001036E9">
      <w:pPr>
        <w:pStyle w:val="2"/>
        <w:ind w:left="360"/>
        <w:rPr>
          <w:b/>
          <w:sz w:val="24"/>
          <w:szCs w:val="24"/>
        </w:rPr>
      </w:pPr>
    </w:p>
    <w:p w:rsidR="001036E9" w:rsidRPr="00146220" w:rsidRDefault="007229DC" w:rsidP="001036E9">
      <w:pPr>
        <w:pStyle w:val="2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0.1pt;margin-top:10.9pt;width:115.2pt;height:50.4pt;z-index:251643904">
            <v:textbox style="mso-next-textbox:#_x0000_s1028">
              <w:txbxContent>
                <w:p w:rsidR="001036E9" w:rsidRPr="00667399" w:rsidRDefault="001036E9" w:rsidP="001036E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667399">
                    <w:rPr>
                      <w:rFonts w:ascii="Arial" w:hAnsi="Arial" w:cs="Arial"/>
                    </w:rPr>
                    <w:t>ОБЩЕЕ СОБРАНИЕ</w:t>
                  </w:r>
                </w:p>
                <w:p w:rsidR="001036E9" w:rsidRPr="00667399" w:rsidRDefault="001036E9" w:rsidP="001036E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667399">
                    <w:rPr>
                      <w:rFonts w:ascii="Arial" w:hAnsi="Arial" w:cs="Arial"/>
                    </w:rPr>
                    <w:t>РАБОТНИКОВ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_x0000_s1043" style="position:absolute;z-index:251644928" from="-36pt,18pt" to="-36pt,18pt">
            <v:stroke endarrow="block"/>
          </v:line>
        </w:pict>
      </w:r>
    </w:p>
    <w:p w:rsidR="001036E9" w:rsidRPr="00146220" w:rsidRDefault="007229DC" w:rsidP="001036E9">
      <w:pPr>
        <w:pStyle w:val="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202" style="position:absolute;margin-left:328.2pt;margin-top:.9pt;width:92.4pt;height:40.6pt;z-index:251645952">
            <v:textbox style="mso-next-textbox:#_x0000_s1029">
              <w:txbxContent>
                <w:p w:rsidR="001036E9" w:rsidRPr="00667399" w:rsidRDefault="001036E9" w:rsidP="001036E9">
                  <w:pPr>
                    <w:pStyle w:val="7"/>
                    <w:jc w:val="center"/>
                    <w:rPr>
                      <w:rFonts w:ascii="Arial" w:hAnsi="Arial" w:cs="Arial"/>
                      <w:i w:val="0"/>
                    </w:rPr>
                  </w:pPr>
                  <w:r w:rsidRPr="00667399">
                    <w:rPr>
                      <w:rFonts w:ascii="Arial" w:hAnsi="Arial" w:cs="Arial"/>
                      <w:i w:val="0"/>
                    </w:rPr>
                    <w:t>ПЕДСОВЕТ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6" type="#_x0000_t202" style="position:absolute;margin-left:101.55pt;margin-top:4.7pt;width:187.95pt;height:36pt;z-index:251646976">
            <v:textbox style="mso-next-textbox:#_x0000_s1036">
              <w:txbxContent>
                <w:p w:rsidR="001036E9" w:rsidRPr="00667399" w:rsidRDefault="001036E9" w:rsidP="001036E9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  <w:r w:rsidRPr="00667399">
                    <w:rPr>
                      <w:rFonts w:ascii="Arial" w:hAnsi="Arial" w:cs="Arial"/>
                      <w:sz w:val="28"/>
                    </w:rPr>
                    <w:t>ДИРЕКТОР</w:t>
                  </w:r>
                </w:p>
              </w:txbxContent>
            </v:textbox>
          </v:shape>
        </w:pict>
      </w:r>
    </w:p>
    <w:p w:rsidR="001036E9" w:rsidRPr="00146220" w:rsidRDefault="007229DC" w:rsidP="001036E9">
      <w:pPr>
        <w:pStyle w:val="2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z-index:251648000" from="65.1pt,7.05pt" to="101.1pt,7.05pt">
            <v:stroke startarrow="block" endarrow="block"/>
          </v:line>
        </w:pict>
      </w:r>
      <w:r>
        <w:rPr>
          <w:noProof/>
          <w:sz w:val="24"/>
          <w:szCs w:val="24"/>
        </w:rPr>
        <w:pict>
          <v:line id="_x0000_s1027" style="position:absolute;z-index:251649024" from="289.5pt,7.05pt" to="325.5pt,7.05pt">
            <v:stroke startarrow="block" endarrow="block"/>
          </v:line>
        </w:pict>
      </w:r>
    </w:p>
    <w:p w:rsidR="001036E9" w:rsidRPr="00146220" w:rsidRDefault="001036E9" w:rsidP="001036E9">
      <w:pPr>
        <w:pStyle w:val="2"/>
        <w:rPr>
          <w:sz w:val="24"/>
          <w:szCs w:val="24"/>
        </w:rPr>
      </w:pPr>
    </w:p>
    <w:p w:rsidR="001036E9" w:rsidRPr="00146220" w:rsidRDefault="007229DC" w:rsidP="001036E9">
      <w:pPr>
        <w:pStyle w:val="2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9" style="position:absolute;z-index:251650048" from="194.35pt,.1pt" to="194.35pt,27.2pt">
            <v:stroke endarrow="block"/>
          </v:line>
        </w:pict>
      </w:r>
      <w:r>
        <w:rPr>
          <w:noProof/>
          <w:sz w:val="24"/>
          <w:szCs w:val="24"/>
        </w:rPr>
        <w:pict>
          <v:line id="_x0000_s1038" style="position:absolute;z-index:251651072" from="289.2pt,.1pt" to="391.85pt,68.9pt">
            <v:stroke endarrow="block"/>
          </v:line>
        </w:pict>
      </w:r>
      <w:r>
        <w:rPr>
          <w:noProof/>
          <w:sz w:val="24"/>
          <w:szCs w:val="24"/>
        </w:rPr>
        <w:pict>
          <v:line id="_x0000_s1044" style="position:absolute;z-index:251652096" from="256.95pt,.1pt" to="289.2pt,68.9pt">
            <v:stroke endarrow="block"/>
          </v:line>
        </w:pict>
      </w:r>
      <w:r>
        <w:rPr>
          <w:noProof/>
          <w:sz w:val="24"/>
          <w:szCs w:val="24"/>
        </w:rPr>
        <w:pict>
          <v:line id="_x0000_s1046" style="position:absolute;flip:x;z-index:251653120" from="84pt,.1pt" to="122.35pt,45.65pt">
            <v:stroke endarrow="block"/>
          </v:line>
        </w:pict>
      </w:r>
    </w:p>
    <w:p w:rsidR="001036E9" w:rsidRPr="00146220" w:rsidRDefault="001036E9" w:rsidP="001036E9">
      <w:pPr>
        <w:pStyle w:val="2"/>
        <w:rPr>
          <w:sz w:val="24"/>
          <w:szCs w:val="24"/>
        </w:rPr>
      </w:pPr>
    </w:p>
    <w:p w:rsidR="001036E9" w:rsidRPr="00146220" w:rsidRDefault="007229DC" w:rsidP="001036E9">
      <w:pPr>
        <w:pStyle w:val="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202" style="position:absolute;margin-left:145.05pt;margin-top:-.4pt;width:96.75pt;height:35.4pt;z-index:251654144">
            <v:textbox style="mso-next-textbox:#_x0000_s1030">
              <w:txbxContent>
                <w:p w:rsidR="001036E9" w:rsidRPr="00667399" w:rsidRDefault="001036E9" w:rsidP="001036E9">
                  <w:pPr>
                    <w:jc w:val="center"/>
                    <w:rPr>
                      <w:rFonts w:ascii="Arial" w:hAnsi="Arial" w:cs="Arial"/>
                    </w:rPr>
                  </w:pPr>
                  <w:r w:rsidRPr="00667399">
                    <w:rPr>
                      <w:rFonts w:ascii="Arial" w:hAnsi="Arial" w:cs="Arial"/>
                    </w:rPr>
                    <w:t>ГЛАВНЫЙ БУХГАЛТЕР</w:t>
                  </w:r>
                </w:p>
              </w:txbxContent>
            </v:textbox>
          </v:shape>
        </w:pict>
      </w:r>
    </w:p>
    <w:p w:rsidR="001036E9" w:rsidRPr="00146220" w:rsidRDefault="007229DC" w:rsidP="001036E9">
      <w:pPr>
        <w:pStyle w:val="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202" style="position:absolute;margin-left:9.1pt;margin-top:4.25pt;width:113.25pt;height:34.25pt;z-index:251655168">
            <v:textbox style="mso-next-textbox:#_x0000_s1037">
              <w:txbxContent>
                <w:p w:rsidR="001036E9" w:rsidRPr="00667399" w:rsidRDefault="001036E9" w:rsidP="001036E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7399">
                    <w:rPr>
                      <w:rFonts w:ascii="Arial" w:hAnsi="Arial" w:cs="Arial"/>
                      <w:sz w:val="20"/>
                      <w:szCs w:val="20"/>
                    </w:rPr>
                    <w:t>ЗАМ</w:t>
                  </w:r>
                  <w:proofErr w:type="gramStart"/>
                  <w:r w:rsidRPr="00667399">
                    <w:rPr>
                      <w:rFonts w:ascii="Arial" w:hAnsi="Arial" w:cs="Arial"/>
                      <w:sz w:val="20"/>
                      <w:szCs w:val="20"/>
                    </w:rPr>
                    <w:t>.Д</w:t>
                  </w:r>
                  <w:proofErr w:type="gramEnd"/>
                  <w:r w:rsidRPr="00667399">
                    <w:rPr>
                      <w:rFonts w:ascii="Arial" w:hAnsi="Arial" w:cs="Arial"/>
                      <w:sz w:val="20"/>
                      <w:szCs w:val="20"/>
                    </w:rPr>
                    <w:t>ИРЕКТОРА</w:t>
                  </w:r>
                </w:p>
                <w:p w:rsidR="001036E9" w:rsidRPr="00667399" w:rsidRDefault="001036E9" w:rsidP="001036E9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7399">
                    <w:rPr>
                      <w:rFonts w:ascii="Arial" w:hAnsi="Arial" w:cs="Arial"/>
                      <w:sz w:val="20"/>
                      <w:szCs w:val="20"/>
                    </w:rPr>
                    <w:t>ПО УВР</w:t>
                  </w:r>
                </w:p>
              </w:txbxContent>
            </v:textbox>
          </v:shape>
        </w:pict>
      </w:r>
    </w:p>
    <w:p w:rsidR="001036E9" w:rsidRPr="00146220" w:rsidRDefault="001036E9" w:rsidP="001036E9">
      <w:pPr>
        <w:pStyle w:val="2"/>
        <w:rPr>
          <w:sz w:val="24"/>
          <w:szCs w:val="24"/>
        </w:rPr>
      </w:pPr>
    </w:p>
    <w:p w:rsidR="001036E9" w:rsidRPr="00146220" w:rsidRDefault="007229DC" w:rsidP="001036E9">
      <w:pPr>
        <w:pStyle w:val="2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5" style="position:absolute;margin-left:348.65pt;margin-top:-.1pt;width:90.7pt;height:49.2pt;z-index:251656192">
            <v:textbox style="mso-next-textbox:#_x0000_s1045">
              <w:txbxContent>
                <w:p w:rsidR="001036E9" w:rsidRDefault="001036E9" w:rsidP="001036E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74A42">
                    <w:rPr>
                      <w:rFonts w:ascii="Arial" w:hAnsi="Arial" w:cs="Arial"/>
                    </w:rPr>
                    <w:t>Д</w:t>
                  </w:r>
                  <w:r>
                    <w:rPr>
                      <w:rFonts w:ascii="Arial" w:hAnsi="Arial" w:cs="Arial"/>
                    </w:rPr>
                    <w:t>ИРЕКТОР</w:t>
                  </w:r>
                </w:p>
                <w:p w:rsidR="001036E9" w:rsidRPr="00B74A42" w:rsidRDefault="001036E9" w:rsidP="001036E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B74A42">
                    <w:rPr>
                      <w:rFonts w:ascii="Arial" w:hAnsi="Arial" w:cs="Arial"/>
                    </w:rPr>
                    <w:t>ДОЛ «Орленок»</w:t>
                  </w:r>
                </w:p>
                <w:p w:rsidR="001036E9" w:rsidRDefault="001036E9" w:rsidP="001036E9"/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041" style="position:absolute;z-index:251657216" from="122.35pt,11.1pt" to="145.05pt,63.3pt">
            <v:stroke endarrow="block"/>
          </v:line>
        </w:pict>
      </w:r>
      <w:r>
        <w:rPr>
          <w:noProof/>
          <w:sz w:val="24"/>
          <w:szCs w:val="24"/>
        </w:rPr>
        <w:pict>
          <v:shape id="_x0000_s1033" type="#_x0000_t202" style="position:absolute;margin-left:234.45pt;margin-top:5.9pt;width:93.75pt;height:43.2pt;z-index:251658240">
            <v:textbox style="mso-next-textbox:#_x0000_s1033">
              <w:txbxContent>
                <w:p w:rsidR="001036E9" w:rsidRDefault="001036E9" w:rsidP="001036E9">
                  <w:pPr>
                    <w:jc w:val="center"/>
                  </w:pPr>
                  <w:r>
                    <w:t>ЗАВЕДУЮЩИЙ ХОЗЯЙСТВОМ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_x0000_s1042" style="position:absolute;z-index:251659264" from="65.1pt,10.9pt" to="65.1pt,117.35pt">
            <v:stroke endarrow="block"/>
          </v:line>
        </w:pict>
      </w:r>
      <w:r>
        <w:rPr>
          <w:noProof/>
          <w:sz w:val="24"/>
          <w:szCs w:val="24"/>
        </w:rPr>
        <w:pict>
          <v:line id="_x0000_s1040" style="position:absolute;flip:x;z-index:251660288" from="-7.55pt,10.9pt" to="9.1pt,63.1pt">
            <v:stroke endarrow="block"/>
          </v:line>
        </w:pict>
      </w:r>
    </w:p>
    <w:p w:rsidR="001036E9" w:rsidRPr="00146220" w:rsidRDefault="001036E9" w:rsidP="001036E9">
      <w:pPr>
        <w:pStyle w:val="2"/>
        <w:rPr>
          <w:sz w:val="24"/>
          <w:szCs w:val="24"/>
        </w:rPr>
      </w:pPr>
    </w:p>
    <w:p w:rsidR="001036E9" w:rsidRPr="00146220" w:rsidRDefault="001036E9" w:rsidP="001036E9">
      <w:pPr>
        <w:pStyle w:val="2"/>
        <w:rPr>
          <w:sz w:val="24"/>
          <w:szCs w:val="24"/>
        </w:rPr>
      </w:pPr>
    </w:p>
    <w:p w:rsidR="001036E9" w:rsidRPr="00146220" w:rsidRDefault="007229DC" w:rsidP="001036E9">
      <w:pPr>
        <w:pStyle w:val="2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8" style="position:absolute;z-index:251661312" from="394.7pt,8.55pt" to="394.7pt,38.5pt">
            <v:stroke endarrow="block"/>
          </v:line>
        </w:pict>
      </w:r>
      <w:r>
        <w:rPr>
          <w:noProof/>
          <w:sz w:val="24"/>
          <w:szCs w:val="24"/>
        </w:rPr>
        <w:pict>
          <v:line id="_x0000_s1047" style="position:absolute;z-index:251662336" from="282pt,7.5pt" to="282pt,37.45pt">
            <v:stroke endarrow="block"/>
          </v:line>
        </w:pict>
      </w:r>
    </w:p>
    <w:p w:rsidR="001036E9" w:rsidRPr="00146220" w:rsidRDefault="007229DC" w:rsidP="001036E9">
      <w:pPr>
        <w:pStyle w:val="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202" style="position:absolute;margin-left:-50.1pt;margin-top:8.1pt;width:91.85pt;height:33.4pt;z-index:251663360">
            <v:textbox style="mso-next-textbox:#_x0000_s1031">
              <w:txbxContent>
                <w:p w:rsidR="001036E9" w:rsidRPr="00667399" w:rsidRDefault="001036E9" w:rsidP="001036E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7399">
                    <w:rPr>
                      <w:rFonts w:ascii="Arial" w:hAnsi="Arial" w:cs="Arial"/>
                      <w:sz w:val="20"/>
                      <w:szCs w:val="20"/>
                    </w:rPr>
                    <w:t>ПЕДАГОГ - ОРГАНИЗАТОР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2" type="#_x0000_t202" style="position:absolute;margin-left:84pt;margin-top:7.9pt;width:122.65pt;height:46pt;z-index:251664384">
            <v:textbox style="mso-next-textbox:#_x0000_s1032">
              <w:txbxContent>
                <w:p w:rsidR="001036E9" w:rsidRPr="00667399" w:rsidRDefault="001036E9" w:rsidP="001036E9">
                  <w:pPr>
                    <w:pStyle w:val="7"/>
                    <w:spacing w:before="0"/>
                    <w:jc w:val="center"/>
                    <w:rPr>
                      <w:rFonts w:ascii="Arial" w:hAnsi="Arial" w:cs="Arial"/>
                      <w:i w:val="0"/>
                      <w:sz w:val="20"/>
                    </w:rPr>
                  </w:pPr>
                  <w:r w:rsidRPr="00667399">
                    <w:rPr>
                      <w:rFonts w:ascii="Arial" w:hAnsi="Arial" w:cs="Arial"/>
                      <w:i w:val="0"/>
                      <w:sz w:val="20"/>
                    </w:rPr>
                    <w:t>ПЕДАГОГИ ДОПОЛНИТЕЛЬНОГО ОБРАЗОВАНИЯ</w:t>
                  </w:r>
                </w:p>
                <w:p w:rsidR="001036E9" w:rsidRDefault="001036E9" w:rsidP="001036E9">
                  <w:pPr>
                    <w:jc w:val="center"/>
                  </w:pPr>
                </w:p>
              </w:txbxContent>
            </v:textbox>
          </v:shape>
        </w:pict>
      </w:r>
    </w:p>
    <w:p w:rsidR="001036E9" w:rsidRPr="00146220" w:rsidRDefault="007229DC" w:rsidP="001036E9">
      <w:pPr>
        <w:pStyle w:val="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9" type="#_x0000_t202" style="position:absolute;margin-left:348.65pt;margin-top:10.9pt;width:92.25pt;height:30.45pt;z-index:251665408">
            <v:textbox style="mso-next-textbox:#_x0000_s1049">
              <w:txbxContent>
                <w:p w:rsidR="001036E9" w:rsidRPr="00B74A42" w:rsidRDefault="001036E9" w:rsidP="001036E9">
                  <w:pPr>
                    <w:pStyle w:val="7"/>
                    <w:spacing w:before="0"/>
                    <w:jc w:val="center"/>
                    <w:rPr>
                      <w:rFonts w:ascii="Arial" w:hAnsi="Arial" w:cs="Arial"/>
                      <w:i w:val="0"/>
                      <w:sz w:val="18"/>
                    </w:rPr>
                  </w:pPr>
                  <w:r>
                    <w:rPr>
                      <w:rFonts w:ascii="Arial" w:hAnsi="Arial" w:cs="Arial"/>
                      <w:i w:val="0"/>
                      <w:sz w:val="18"/>
                    </w:rPr>
                    <w:t>СТАРШИЙ ВОСПИТАТЕЛЬ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4" type="#_x0000_t202" style="position:absolute;margin-left:234.45pt;margin-top:9.85pt;width:92.25pt;height:30.45pt;z-index:251666432">
            <v:textbox style="mso-next-textbox:#_x0000_s1034">
              <w:txbxContent>
                <w:p w:rsidR="001036E9" w:rsidRPr="00B74A42" w:rsidRDefault="001036E9" w:rsidP="001036E9">
                  <w:pPr>
                    <w:pStyle w:val="7"/>
                    <w:spacing w:before="0"/>
                    <w:jc w:val="center"/>
                    <w:rPr>
                      <w:rFonts w:ascii="Arial" w:hAnsi="Arial" w:cs="Arial"/>
                      <w:i w:val="0"/>
                      <w:sz w:val="18"/>
                    </w:rPr>
                  </w:pPr>
                  <w:r w:rsidRPr="00B74A42">
                    <w:rPr>
                      <w:rFonts w:ascii="Arial" w:hAnsi="Arial" w:cs="Arial"/>
                      <w:i w:val="0"/>
                      <w:sz w:val="18"/>
                    </w:rPr>
                    <w:t>ТЕХНИЧЕСКИЙ ПЕРСОНАЛ</w:t>
                  </w:r>
                </w:p>
              </w:txbxContent>
            </v:textbox>
          </v:shape>
        </w:pict>
      </w:r>
    </w:p>
    <w:p w:rsidR="001036E9" w:rsidRPr="00146220" w:rsidRDefault="001036E9" w:rsidP="001036E9">
      <w:pPr>
        <w:pStyle w:val="2"/>
        <w:rPr>
          <w:sz w:val="24"/>
          <w:szCs w:val="24"/>
        </w:rPr>
      </w:pPr>
    </w:p>
    <w:p w:rsidR="001036E9" w:rsidRPr="00146220" w:rsidRDefault="007229DC" w:rsidP="001036E9">
      <w:pPr>
        <w:pStyle w:val="2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51" style="position:absolute;z-index:251667456" from="427.55pt,12.5pt" to="427.55pt,42.45pt">
            <v:stroke endarrow="block"/>
          </v:line>
        </w:pict>
      </w:r>
    </w:p>
    <w:p w:rsidR="001036E9" w:rsidRPr="00146220" w:rsidRDefault="007229DC" w:rsidP="001036E9">
      <w:pPr>
        <w:pStyle w:val="2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50" style="position:absolute;z-index:251668480" from="361.05pt,-.05pt" to="361.05pt,29.9pt">
            <v:stroke endarrow="block"/>
          </v:line>
        </w:pict>
      </w:r>
      <w:r>
        <w:rPr>
          <w:noProof/>
          <w:sz w:val="24"/>
          <w:szCs w:val="24"/>
        </w:rPr>
        <w:pict>
          <v:shape id="_x0000_s1035" type="#_x0000_t202" style="position:absolute;margin-left:-7.55pt;margin-top:6.95pt;width:134.45pt;height:60.25pt;z-index:251669504">
            <v:textbox style="mso-next-textbox:#_x0000_s1035">
              <w:txbxContent>
                <w:p w:rsidR="001036E9" w:rsidRPr="00667399" w:rsidRDefault="001036E9" w:rsidP="001036E9">
                  <w:pPr>
                    <w:pStyle w:val="7"/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7399">
                    <w:rPr>
                      <w:rFonts w:ascii="Arial" w:hAnsi="Arial" w:cs="Arial"/>
                      <w:i w:val="0"/>
                      <w:sz w:val="20"/>
                      <w:szCs w:val="20"/>
                    </w:rPr>
                    <w:t>ПРЕПОДАВАТЕЛИ, МАСТЕРА ПРОИЗВОДСТВЕННОГО ОБУЧЕНИЯ</w:t>
                  </w:r>
                </w:p>
                <w:p w:rsidR="001036E9" w:rsidRDefault="001036E9" w:rsidP="001036E9">
                  <w:pPr>
                    <w:jc w:val="center"/>
                  </w:pPr>
                </w:p>
              </w:txbxContent>
            </v:textbox>
          </v:shape>
        </w:pict>
      </w:r>
    </w:p>
    <w:p w:rsidR="001036E9" w:rsidRPr="00146220" w:rsidRDefault="001036E9" w:rsidP="001036E9">
      <w:pPr>
        <w:pStyle w:val="2"/>
        <w:rPr>
          <w:sz w:val="24"/>
          <w:szCs w:val="24"/>
        </w:rPr>
      </w:pPr>
    </w:p>
    <w:p w:rsidR="001036E9" w:rsidRPr="00146220" w:rsidRDefault="007229DC" w:rsidP="001036E9">
      <w:pPr>
        <w:pStyle w:val="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3" type="#_x0000_t202" style="position:absolute;margin-left:297pt;margin-top:2.3pt;width:92.25pt;height:30.45pt;z-index:251670528">
            <v:textbox style="mso-next-textbox:#_x0000_s1053">
              <w:txbxContent>
                <w:p w:rsidR="001036E9" w:rsidRDefault="001036E9" w:rsidP="001036E9">
                  <w:pPr>
                    <w:pStyle w:val="7"/>
                    <w:spacing w:before="0"/>
                    <w:jc w:val="center"/>
                    <w:rPr>
                      <w:rFonts w:ascii="Arial" w:hAnsi="Arial" w:cs="Arial"/>
                      <w:i w:val="0"/>
                      <w:sz w:val="18"/>
                    </w:rPr>
                  </w:pPr>
                  <w:r>
                    <w:rPr>
                      <w:rFonts w:ascii="Arial" w:hAnsi="Arial" w:cs="Arial"/>
                      <w:i w:val="0"/>
                      <w:sz w:val="18"/>
                    </w:rPr>
                    <w:t>ВОСПИТАТЕЛИ, ВОЖАТЫЕ</w:t>
                  </w:r>
                </w:p>
                <w:p w:rsidR="001036E9" w:rsidRPr="00B74A42" w:rsidRDefault="001036E9" w:rsidP="001036E9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2" type="#_x0000_t202" style="position:absolute;margin-left:403.4pt;margin-top:2.3pt;width:92.25pt;height:30.45pt;z-index:251671552">
            <v:textbox style="mso-next-textbox:#_x0000_s1052">
              <w:txbxContent>
                <w:p w:rsidR="001036E9" w:rsidRPr="00B74A42" w:rsidRDefault="001036E9" w:rsidP="001036E9">
                  <w:pPr>
                    <w:pStyle w:val="7"/>
                    <w:spacing w:before="0"/>
                    <w:jc w:val="center"/>
                    <w:rPr>
                      <w:rFonts w:ascii="Arial" w:hAnsi="Arial" w:cs="Arial"/>
                      <w:i w:val="0"/>
                      <w:sz w:val="18"/>
                    </w:rPr>
                  </w:pPr>
                  <w:r>
                    <w:rPr>
                      <w:rFonts w:ascii="Arial" w:hAnsi="Arial" w:cs="Arial"/>
                      <w:i w:val="0"/>
                      <w:sz w:val="18"/>
                    </w:rPr>
                    <w:t>СТАРШИЙ ВОЖАТЫЙ</w:t>
                  </w:r>
                </w:p>
              </w:txbxContent>
            </v:textbox>
          </v:shape>
        </w:pict>
      </w:r>
    </w:p>
    <w:p w:rsidR="001036E9" w:rsidRPr="00146220" w:rsidRDefault="001036E9" w:rsidP="001036E9">
      <w:pPr>
        <w:pStyle w:val="2"/>
        <w:rPr>
          <w:sz w:val="24"/>
          <w:szCs w:val="24"/>
        </w:rPr>
      </w:pPr>
    </w:p>
    <w:p w:rsidR="001036E9" w:rsidRPr="00146220" w:rsidRDefault="001036E9" w:rsidP="001036E9">
      <w:pPr>
        <w:pStyle w:val="2"/>
        <w:rPr>
          <w:sz w:val="24"/>
          <w:szCs w:val="24"/>
        </w:rPr>
      </w:pPr>
    </w:p>
    <w:p w:rsidR="001036E9" w:rsidRPr="00146220" w:rsidRDefault="001036E9" w:rsidP="001036E9">
      <w:pPr>
        <w:pStyle w:val="2"/>
        <w:rPr>
          <w:sz w:val="24"/>
          <w:szCs w:val="24"/>
        </w:rPr>
      </w:pPr>
    </w:p>
    <w:p w:rsidR="00BB5189" w:rsidRDefault="00BB5189" w:rsidP="001036E9">
      <w:pPr>
        <w:jc w:val="center"/>
      </w:pPr>
    </w:p>
    <w:sectPr w:rsidR="00BB5189" w:rsidSect="001F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6E9"/>
    <w:rsid w:val="000F5749"/>
    <w:rsid w:val="001036E9"/>
    <w:rsid w:val="001F0F4C"/>
    <w:rsid w:val="007229DC"/>
    <w:rsid w:val="007858B1"/>
    <w:rsid w:val="00BB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E9"/>
  </w:style>
  <w:style w:type="paragraph" w:styleId="7">
    <w:name w:val="heading 7"/>
    <w:basedOn w:val="a"/>
    <w:next w:val="a"/>
    <w:link w:val="70"/>
    <w:uiPriority w:val="9"/>
    <w:unhideWhenUsed/>
    <w:qFormat/>
    <w:rsid w:val="001036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1036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2"/>
    <w:basedOn w:val="a"/>
    <w:link w:val="20"/>
    <w:rsid w:val="001036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036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2020-01-21T01:53:00Z</dcterms:created>
  <dcterms:modified xsi:type="dcterms:W3CDTF">2020-01-21T02:23:00Z</dcterms:modified>
</cp:coreProperties>
</file>