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776" w:rsidRPr="00AC3776" w:rsidRDefault="00AC3776" w:rsidP="00AC3776">
      <w:pPr>
        <w:pStyle w:val="aa"/>
        <w:spacing w:before="0" w:beforeAutospacing="0" w:after="0" w:afterAutospacing="0"/>
        <w:rPr>
          <w:sz w:val="28"/>
          <w:szCs w:val="28"/>
        </w:rPr>
      </w:pPr>
    </w:p>
    <w:p w:rsidR="00BC5682" w:rsidRDefault="00CD1F12" w:rsidP="00AC3776">
      <w:pPr>
        <w:spacing w:after="60" w:line="240" w:lineRule="auto"/>
        <w:rPr>
          <w:rFonts w:ascii="Times New Roman" w:hAnsi="Times New Roman"/>
          <w:b/>
          <w:sz w:val="28"/>
          <w:szCs w:val="28"/>
        </w:rPr>
      </w:pPr>
      <w:r w:rsidRPr="00CD1F12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6210300" cy="8612859"/>
            <wp:effectExtent l="19050" t="0" r="0" b="0"/>
            <wp:docPr id="2" name="Рисунок 1" descr="D:\ЦДТ и ПО\СКАНЕР\Изображе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Т и ПО\СКАНЕР\Изображение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1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82" w:rsidRDefault="00BC5682" w:rsidP="00AC3776">
      <w:pPr>
        <w:spacing w:after="60" w:line="240" w:lineRule="auto"/>
        <w:rPr>
          <w:rFonts w:ascii="Times New Roman" w:hAnsi="Times New Roman"/>
          <w:b/>
          <w:sz w:val="28"/>
          <w:szCs w:val="28"/>
        </w:rPr>
      </w:pPr>
    </w:p>
    <w:p w:rsidR="00BC5682" w:rsidRDefault="00BC5682" w:rsidP="00AC3776">
      <w:pPr>
        <w:spacing w:after="60" w:line="240" w:lineRule="auto"/>
        <w:rPr>
          <w:rFonts w:ascii="Times New Roman" w:hAnsi="Times New Roman"/>
          <w:b/>
          <w:sz w:val="28"/>
          <w:szCs w:val="28"/>
        </w:rPr>
      </w:pPr>
    </w:p>
    <w:p w:rsidR="00DE1922" w:rsidRPr="002F2786" w:rsidRDefault="00DE1922" w:rsidP="00AC3776">
      <w:pPr>
        <w:spacing w:after="6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Pr="002F2786">
        <w:rPr>
          <w:rFonts w:ascii="Times New Roman" w:hAnsi="Times New Roman"/>
          <w:b/>
          <w:sz w:val="28"/>
          <w:szCs w:val="28"/>
        </w:rPr>
        <w:t>Оценка образовательной деятельности</w:t>
      </w:r>
    </w:p>
    <w:p w:rsidR="00DE1922" w:rsidRPr="00DE1922" w:rsidRDefault="00DE1922" w:rsidP="00AC377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t xml:space="preserve">Образовательная деятельность </w:t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Муниципально</w:t>
      </w:r>
      <w:r>
        <w:rPr>
          <w:rFonts w:ascii="Times New Roman" w:hAnsi="Times New Roman"/>
          <w:sz w:val="28"/>
          <w:szCs w:val="28"/>
          <w:u w:val="single"/>
        </w:rPr>
        <w:t>го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бюджетно</w:t>
      </w:r>
      <w:r>
        <w:rPr>
          <w:rFonts w:ascii="Times New Roman" w:hAnsi="Times New Roman"/>
          <w:sz w:val="28"/>
          <w:szCs w:val="28"/>
          <w:u w:val="single"/>
        </w:rPr>
        <w:t>го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учреждени</w:t>
      </w:r>
      <w:r>
        <w:rPr>
          <w:rFonts w:ascii="Times New Roman" w:hAnsi="Times New Roman"/>
          <w:sz w:val="28"/>
          <w:szCs w:val="28"/>
          <w:u w:val="single"/>
        </w:rPr>
        <w:t>я</w:t>
      </w:r>
      <w:r w:rsidRPr="00DE1922">
        <w:rPr>
          <w:rFonts w:ascii="Times New Roman" w:hAnsi="Times New Roman"/>
          <w:sz w:val="28"/>
          <w:szCs w:val="28"/>
        </w:rPr>
        <w:t>_____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дополнительного образования «Баевский Центр детского творчества и</w:t>
      </w:r>
      <w:r w:rsidRPr="00DE1922">
        <w:rPr>
          <w:rFonts w:ascii="Times New Roman" w:hAnsi="Times New Roman"/>
          <w:sz w:val="28"/>
          <w:szCs w:val="28"/>
        </w:rPr>
        <w:t>_________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профессионального обучения  Алтайского края»</w:t>
      </w:r>
      <w:r w:rsidRPr="00DE1922">
        <w:rPr>
          <w:rFonts w:ascii="Times New Roman" w:hAnsi="Times New Roman"/>
          <w:sz w:val="28"/>
          <w:szCs w:val="28"/>
        </w:rPr>
        <w:t>____________________________</w:t>
      </w:r>
      <w:r w:rsidRPr="00DE1922">
        <w:rPr>
          <w:rFonts w:ascii="Times New Roman" w:hAnsi="Times New Roman"/>
          <w:sz w:val="16"/>
          <w:szCs w:val="16"/>
        </w:rPr>
        <w:t xml:space="preserve"> </w:t>
      </w:r>
      <w:r w:rsidRPr="002F2786">
        <w:rPr>
          <w:rFonts w:ascii="Times New Roman" w:hAnsi="Times New Roman"/>
          <w:sz w:val="16"/>
          <w:szCs w:val="16"/>
        </w:rPr>
        <w:t xml:space="preserve">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</w:t>
      </w:r>
      <w:r w:rsidRPr="002F2786">
        <w:rPr>
          <w:rFonts w:ascii="Times New Roman" w:hAnsi="Times New Roman"/>
          <w:sz w:val="16"/>
          <w:szCs w:val="16"/>
        </w:rPr>
        <w:t xml:space="preserve">  </w:t>
      </w:r>
      <w:r>
        <w:rPr>
          <w:rFonts w:ascii="Times New Roman" w:hAnsi="Times New Roman"/>
          <w:sz w:val="16"/>
          <w:szCs w:val="16"/>
        </w:rPr>
        <w:t xml:space="preserve">                    </w:t>
      </w:r>
    </w:p>
    <w:p w:rsidR="00DE1922" w:rsidRPr="002F2786" w:rsidRDefault="00DE1922" w:rsidP="00AC3776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</w:t>
      </w:r>
      <w:r w:rsidRPr="002F2786">
        <w:rPr>
          <w:rFonts w:ascii="Times New Roman" w:hAnsi="Times New Roman"/>
          <w:sz w:val="16"/>
          <w:szCs w:val="16"/>
        </w:rPr>
        <w:t>(наименование образовательной организации)</w:t>
      </w:r>
    </w:p>
    <w:p w:rsidR="00DE1922" w:rsidRDefault="00DE1922" w:rsidP="00DE1922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2F2786">
        <w:rPr>
          <w:rFonts w:ascii="Times New Roman" w:hAnsi="Times New Roman"/>
          <w:sz w:val="16"/>
          <w:szCs w:val="16"/>
        </w:rPr>
        <w:t xml:space="preserve">                  </w:t>
      </w:r>
    </w:p>
    <w:p w:rsidR="00AC3776" w:rsidRDefault="00DE1922" w:rsidP="00AC37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t>соответствует требованиям Федерального закона от 10 декабря 1995 г. № 196-ФЗ «О безопасности дорожного движения»;  Федерального закона от 29 декабря 2012 г. № 273-ФЗ «Об образовании в Российской Федерации»; Примерных программ профессионального обучения водителей транспортных средств соответствующих категорий и подкатегорий, утвержденных приказом Минобрнауки России от 26.12.2013 года № 1408 (зарегистрирован Минюстом России 09.07.2014 года, регистрационный № 33026); 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2013 г. № 292.</w:t>
      </w:r>
    </w:p>
    <w:p w:rsidR="00AC3776" w:rsidRPr="00AC3776" w:rsidRDefault="00AC3776" w:rsidP="00AC37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1922" w:rsidRPr="002F2786" w:rsidRDefault="00DE1922" w:rsidP="00AC37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2F2786">
        <w:rPr>
          <w:rFonts w:ascii="Times New Roman" w:hAnsi="Times New Roman"/>
          <w:b/>
          <w:sz w:val="28"/>
          <w:szCs w:val="28"/>
        </w:rPr>
        <w:t>Оценка системы управления организации</w:t>
      </w:r>
    </w:p>
    <w:p w:rsidR="0089337F" w:rsidRDefault="00DE1922" w:rsidP="00AC377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2F2786">
        <w:rPr>
          <w:rFonts w:ascii="Times New Roman" w:hAnsi="Times New Roman"/>
          <w:sz w:val="28"/>
          <w:szCs w:val="28"/>
        </w:rPr>
        <w:t xml:space="preserve">Управление </w:t>
      </w:r>
      <w:r>
        <w:rPr>
          <w:rFonts w:ascii="Times New Roman" w:hAnsi="Times New Roman"/>
          <w:sz w:val="28"/>
          <w:szCs w:val="28"/>
        </w:rPr>
        <w:t xml:space="preserve">образовательной организацией </w:t>
      </w:r>
      <w:r w:rsidRPr="002F2786">
        <w:rPr>
          <w:rFonts w:ascii="Times New Roman" w:hAnsi="Times New Roman"/>
          <w:sz w:val="28"/>
          <w:szCs w:val="28"/>
        </w:rPr>
        <w:t xml:space="preserve">осуществляется в соответствии с законодательством Российской Федерации и Уставом </w:t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Муниципально</w:t>
      </w:r>
      <w:r>
        <w:rPr>
          <w:rFonts w:ascii="Times New Roman" w:hAnsi="Times New Roman"/>
          <w:sz w:val="28"/>
          <w:szCs w:val="28"/>
          <w:u w:val="single"/>
        </w:rPr>
        <w:t>го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бюджетно</w:t>
      </w:r>
      <w:r>
        <w:rPr>
          <w:rFonts w:ascii="Times New Roman" w:hAnsi="Times New Roman"/>
          <w:sz w:val="28"/>
          <w:szCs w:val="28"/>
          <w:u w:val="single"/>
        </w:rPr>
        <w:t>го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учреждени</w:t>
      </w:r>
      <w:r>
        <w:rPr>
          <w:rFonts w:ascii="Times New Roman" w:hAnsi="Times New Roman"/>
          <w:sz w:val="28"/>
          <w:szCs w:val="28"/>
          <w:u w:val="single"/>
        </w:rPr>
        <w:t>я</w:t>
      </w:r>
      <w:r>
        <w:rPr>
          <w:rFonts w:ascii="Times New Roman" w:hAnsi="Times New Roman"/>
          <w:sz w:val="28"/>
          <w:szCs w:val="28"/>
        </w:rPr>
        <w:t>_</w:t>
      </w:r>
      <w:r w:rsidRPr="00DE1922">
        <w:rPr>
          <w:rFonts w:ascii="Times New Roman" w:hAnsi="Times New Roman"/>
          <w:sz w:val="28"/>
          <w:szCs w:val="28"/>
        </w:rPr>
        <w:t>_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дополнительного образования «Баевский Центр детского творчества и профессионального обучения  Алтайского края</w:t>
      </w:r>
      <w:r w:rsidR="0089337F" w:rsidRPr="0089337F">
        <w:rPr>
          <w:rFonts w:ascii="Times New Roman" w:hAnsi="Times New Roman"/>
          <w:sz w:val="28"/>
          <w:szCs w:val="28"/>
        </w:rPr>
        <w:t>_________</w:t>
      </w:r>
      <w:r w:rsidRPr="00DE1922">
        <w:rPr>
          <w:rFonts w:ascii="Times New Roman" w:hAnsi="Times New Roman"/>
          <w:sz w:val="16"/>
          <w:szCs w:val="16"/>
        </w:rPr>
        <w:t xml:space="preserve"> </w:t>
      </w:r>
      <w:r w:rsidRPr="002F2786">
        <w:rPr>
          <w:rFonts w:ascii="Times New Roman" w:hAnsi="Times New Roman"/>
          <w:sz w:val="16"/>
          <w:szCs w:val="16"/>
        </w:rPr>
        <w:t xml:space="preserve">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</w:t>
      </w:r>
      <w:r w:rsidRPr="002F2786">
        <w:rPr>
          <w:rFonts w:ascii="Times New Roman" w:hAnsi="Times New Roman"/>
          <w:sz w:val="16"/>
          <w:szCs w:val="16"/>
        </w:rPr>
        <w:t xml:space="preserve">  </w:t>
      </w:r>
      <w:r>
        <w:rPr>
          <w:rFonts w:ascii="Times New Roman" w:hAnsi="Times New Roman"/>
          <w:sz w:val="16"/>
          <w:szCs w:val="16"/>
        </w:rPr>
        <w:t xml:space="preserve">                    </w:t>
      </w:r>
      <w:r w:rsidRPr="002F2786">
        <w:rPr>
          <w:rFonts w:ascii="Times New Roman" w:hAnsi="Times New Roman"/>
          <w:sz w:val="16"/>
          <w:szCs w:val="16"/>
        </w:rPr>
        <w:t xml:space="preserve">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</w:t>
      </w:r>
      <w:r w:rsidRPr="002F2786">
        <w:rPr>
          <w:rFonts w:ascii="Times New Roman" w:hAnsi="Times New Roman"/>
          <w:sz w:val="16"/>
          <w:szCs w:val="16"/>
        </w:rPr>
        <w:t xml:space="preserve"> </w:t>
      </w:r>
      <w:r w:rsidR="0089337F">
        <w:rPr>
          <w:rFonts w:ascii="Times New Roman" w:hAnsi="Times New Roman"/>
          <w:sz w:val="16"/>
          <w:szCs w:val="16"/>
        </w:rPr>
        <w:t xml:space="preserve">               </w:t>
      </w:r>
    </w:p>
    <w:p w:rsidR="0089337F" w:rsidRDefault="0089337F" w:rsidP="0089337F">
      <w:pPr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</w:t>
      </w:r>
      <w:r w:rsidR="00DE1922" w:rsidRPr="002F2786">
        <w:rPr>
          <w:rFonts w:ascii="Times New Roman" w:hAnsi="Times New Roman"/>
          <w:sz w:val="16"/>
          <w:szCs w:val="16"/>
        </w:rPr>
        <w:t>(наименование образовательной организации)</w:t>
      </w:r>
    </w:p>
    <w:p w:rsidR="0089337F" w:rsidRPr="0089337F" w:rsidRDefault="0089337F" w:rsidP="0089337F">
      <w:pPr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</w:p>
    <w:p w:rsidR="00DE1922" w:rsidRPr="008F6D33" w:rsidRDefault="001F7634" w:rsidP="008933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DE1922" w:rsidRPr="002F2786">
        <w:rPr>
          <w:rFonts w:ascii="Times New Roman" w:hAnsi="Times New Roman"/>
          <w:b/>
          <w:sz w:val="28"/>
          <w:szCs w:val="28"/>
        </w:rPr>
        <w:t xml:space="preserve">Оценка содержания и качества подготовки обучающихся </w:t>
      </w:r>
      <w:r w:rsidR="00DE1922" w:rsidRPr="008F6D33">
        <w:rPr>
          <w:rFonts w:ascii="Times New Roman" w:hAnsi="Times New Roman"/>
          <w:b/>
          <w:sz w:val="28"/>
          <w:szCs w:val="28"/>
        </w:rPr>
        <w:t>за 20</w:t>
      </w:r>
      <w:r w:rsidR="0089337F" w:rsidRPr="008F6D33">
        <w:rPr>
          <w:rFonts w:ascii="Times New Roman" w:hAnsi="Times New Roman"/>
          <w:b/>
          <w:sz w:val="28"/>
          <w:szCs w:val="28"/>
        </w:rPr>
        <w:t>1</w:t>
      </w:r>
      <w:r w:rsidR="00CD1F12">
        <w:rPr>
          <w:rFonts w:ascii="Times New Roman" w:hAnsi="Times New Roman"/>
          <w:b/>
          <w:sz w:val="28"/>
          <w:szCs w:val="28"/>
        </w:rPr>
        <w:t>8</w:t>
      </w:r>
      <w:r w:rsidR="00DE1922" w:rsidRPr="008F6D33">
        <w:rPr>
          <w:rFonts w:ascii="Times New Roman" w:hAnsi="Times New Roman"/>
          <w:b/>
          <w:sz w:val="28"/>
          <w:szCs w:val="28"/>
        </w:rPr>
        <w:t xml:space="preserve"> год</w:t>
      </w:r>
    </w:p>
    <w:tbl>
      <w:tblPr>
        <w:tblW w:w="1113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1242"/>
        <w:gridCol w:w="567"/>
        <w:gridCol w:w="426"/>
        <w:gridCol w:w="567"/>
        <w:gridCol w:w="283"/>
        <w:gridCol w:w="567"/>
        <w:gridCol w:w="567"/>
        <w:gridCol w:w="425"/>
        <w:gridCol w:w="567"/>
        <w:gridCol w:w="567"/>
        <w:gridCol w:w="426"/>
        <w:gridCol w:w="425"/>
        <w:gridCol w:w="425"/>
        <w:gridCol w:w="493"/>
        <w:gridCol w:w="426"/>
        <w:gridCol w:w="425"/>
        <w:gridCol w:w="499"/>
        <w:gridCol w:w="493"/>
        <w:gridCol w:w="499"/>
      </w:tblGrid>
      <w:tr w:rsidR="002571AB" w:rsidRPr="002F1709" w:rsidTr="00CD1F12">
        <w:tc>
          <w:tcPr>
            <w:tcW w:w="1242" w:type="dxa"/>
            <w:vMerge w:val="restart"/>
            <w:vAlign w:val="center"/>
          </w:tcPr>
          <w:p w:rsidR="002571AB" w:rsidRPr="00CE2B98" w:rsidRDefault="002571AB" w:rsidP="00CD1F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Прграмма профессиональной подготовки</w:t>
            </w:r>
          </w:p>
        </w:tc>
        <w:tc>
          <w:tcPr>
            <w:tcW w:w="1242" w:type="dxa"/>
            <w:vMerge w:val="restart"/>
            <w:shd w:val="clear" w:color="auto" w:fill="auto"/>
            <w:vAlign w:val="center"/>
          </w:tcPr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Количество обуча</w:t>
            </w:r>
            <w:r w:rsidR="00CD1F12">
              <w:rPr>
                <w:rFonts w:ascii="Times New Roman" w:hAnsi="Times New Roman"/>
                <w:sz w:val="20"/>
                <w:szCs w:val="20"/>
              </w:rPr>
              <w:t>-</w:t>
            </w:r>
            <w:r w:rsidRPr="00CE2B98">
              <w:rPr>
                <w:rFonts w:ascii="Times New Roman" w:hAnsi="Times New Roman"/>
                <w:sz w:val="20"/>
                <w:szCs w:val="20"/>
              </w:rPr>
              <w:t>ющихся</w:t>
            </w:r>
          </w:p>
        </w:tc>
        <w:tc>
          <w:tcPr>
            <w:tcW w:w="1843" w:type="dxa"/>
            <w:gridSpan w:val="4"/>
            <w:shd w:val="clear" w:color="auto" w:fill="auto"/>
            <w:vAlign w:val="center"/>
          </w:tcPr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Отчислено в процессе обучения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Допущено</w:t>
            </w:r>
          </w:p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к квалифика-</w:t>
            </w:r>
          </w:p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ционному</w:t>
            </w:r>
          </w:p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экзамену</w:t>
            </w:r>
          </w:p>
        </w:tc>
        <w:tc>
          <w:tcPr>
            <w:tcW w:w="3754" w:type="dxa"/>
            <w:gridSpan w:val="8"/>
            <w:shd w:val="clear" w:color="auto" w:fill="auto"/>
            <w:vAlign w:val="center"/>
          </w:tcPr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Сдали квалификационный экзамен</w:t>
            </w:r>
          </w:p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Не сдали квалифи-кационный экзамен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  <w:vAlign w:val="center"/>
          </w:tcPr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Сдали экзамен</w:t>
            </w:r>
          </w:p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 ГИБДД</w:t>
            </w:r>
          </w:p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с первого раза</w:t>
            </w:r>
          </w:p>
        </w:tc>
      </w:tr>
      <w:tr w:rsidR="002571AB" w:rsidRPr="002F1709" w:rsidTr="00CD1F12">
        <w:trPr>
          <w:trHeight w:val="196"/>
        </w:trPr>
        <w:tc>
          <w:tcPr>
            <w:tcW w:w="1242" w:type="dxa"/>
            <w:vMerge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 w:val="restart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2571AB" w:rsidRPr="00CE2B98" w:rsidRDefault="002571AB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  <w:p w:rsidR="002571AB" w:rsidRPr="00CE2B98" w:rsidRDefault="002571AB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по неуспе-</w:t>
            </w:r>
          </w:p>
          <w:p w:rsidR="002571AB" w:rsidRPr="00CE2B98" w:rsidRDefault="002571AB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ваемости</w:t>
            </w: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 w:val="restart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2762" w:type="dxa"/>
            <w:gridSpan w:val="6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Из них с оценками</w:t>
            </w:r>
          </w:p>
        </w:tc>
        <w:tc>
          <w:tcPr>
            <w:tcW w:w="924" w:type="dxa"/>
            <w:gridSpan w:val="2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71AB" w:rsidRPr="002F1709" w:rsidTr="00CD1F12">
        <w:trPr>
          <w:trHeight w:val="246"/>
        </w:trPr>
        <w:tc>
          <w:tcPr>
            <w:tcW w:w="1242" w:type="dxa"/>
            <w:vMerge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2B98">
              <w:rPr>
                <w:rFonts w:ascii="Times New Roman" w:hAnsi="Times New Roman"/>
                <w:sz w:val="18"/>
                <w:szCs w:val="18"/>
              </w:rPr>
              <w:t>отлично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2B98">
              <w:rPr>
                <w:rFonts w:ascii="Times New Roman" w:hAnsi="Times New Roman"/>
                <w:sz w:val="18"/>
                <w:szCs w:val="18"/>
              </w:rPr>
              <w:t>хорошо</w:t>
            </w:r>
          </w:p>
        </w:tc>
        <w:tc>
          <w:tcPr>
            <w:tcW w:w="919" w:type="dxa"/>
            <w:gridSpan w:val="2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2B98">
              <w:rPr>
                <w:rFonts w:ascii="Times New Roman" w:hAnsi="Times New Roman"/>
                <w:sz w:val="18"/>
                <w:szCs w:val="18"/>
              </w:rPr>
              <w:t>удовл</w:t>
            </w:r>
          </w:p>
        </w:tc>
        <w:tc>
          <w:tcPr>
            <w:tcW w:w="924" w:type="dxa"/>
            <w:gridSpan w:val="2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71AB" w:rsidRPr="002F1709" w:rsidTr="00CD1F12">
        <w:tc>
          <w:tcPr>
            <w:tcW w:w="1242" w:type="dxa"/>
            <w:vMerge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93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93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2571AB" w:rsidRPr="002F1709" w:rsidTr="00CD1F12">
        <w:tc>
          <w:tcPr>
            <w:tcW w:w="1242" w:type="dxa"/>
          </w:tcPr>
          <w:p w:rsidR="002571AB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Водитель категории</w:t>
            </w:r>
          </w:p>
          <w:p w:rsidR="002571AB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«В»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2571AB" w:rsidRPr="00CE2B98" w:rsidRDefault="00CD1F1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CD1F1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CD1F1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CD1F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1</w:t>
            </w:r>
            <w:r w:rsidR="00CD1F1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571AB" w:rsidRPr="00CE2B98" w:rsidRDefault="00CD1F12" w:rsidP="00CD1F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CD1F1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CD1F1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93" w:type="dxa"/>
            <w:shd w:val="clear" w:color="auto" w:fill="auto"/>
            <w:vAlign w:val="center"/>
          </w:tcPr>
          <w:p w:rsidR="002571AB" w:rsidRPr="00CE2B98" w:rsidRDefault="00CD1F1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571AB" w:rsidRPr="00CE2B98" w:rsidRDefault="00CD1F1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93" w:type="dxa"/>
            <w:shd w:val="clear" w:color="auto" w:fill="auto"/>
            <w:vAlign w:val="center"/>
          </w:tcPr>
          <w:p w:rsidR="002571AB" w:rsidRPr="00CE2B98" w:rsidRDefault="00CD1F1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2571AB" w:rsidRPr="00CE2B98" w:rsidRDefault="00CD1F1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</w:tr>
    </w:tbl>
    <w:p w:rsidR="00196C88" w:rsidRPr="002F2786" w:rsidRDefault="00196C88" w:rsidP="00DE1922">
      <w:pPr>
        <w:rPr>
          <w:rFonts w:ascii="Times New Roman" w:hAnsi="Times New Roman"/>
        </w:rPr>
      </w:pPr>
    </w:p>
    <w:p w:rsidR="00DE1922" w:rsidRPr="002F2786" w:rsidRDefault="001F7634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8F6D33">
        <w:rPr>
          <w:rFonts w:ascii="Times New Roman" w:hAnsi="Times New Roman"/>
          <w:b/>
          <w:sz w:val="28"/>
          <w:szCs w:val="28"/>
        </w:rPr>
        <w:t xml:space="preserve"> </w:t>
      </w:r>
      <w:r w:rsidR="00DE1922" w:rsidRPr="002F2786">
        <w:rPr>
          <w:rFonts w:ascii="Times New Roman" w:hAnsi="Times New Roman"/>
          <w:b/>
          <w:sz w:val="28"/>
          <w:szCs w:val="28"/>
        </w:rPr>
        <w:t>Оценка организации учебного процесса</w:t>
      </w:r>
    </w:p>
    <w:p w:rsidR="00DE1922" w:rsidRPr="0089337F" w:rsidRDefault="00DE1922" w:rsidP="007E658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  <w:u w:val="single"/>
        </w:rPr>
      </w:pPr>
      <w:r w:rsidRPr="002F2786">
        <w:rPr>
          <w:rFonts w:ascii="Times New Roman" w:hAnsi="Times New Roman"/>
          <w:sz w:val="28"/>
          <w:szCs w:val="28"/>
        </w:rPr>
        <w:t>Организация учебного процесса соответствует требованиям</w:t>
      </w:r>
      <w:r w:rsidR="0089337F" w:rsidRPr="0089337F">
        <w:rPr>
          <w:sz w:val="24"/>
          <w:szCs w:val="24"/>
        </w:rPr>
        <w:t xml:space="preserve"> 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  <w:u w:val="single"/>
        </w:rPr>
        <w:t>программы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</w:rPr>
        <w:t xml:space="preserve">______ 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  <w:u w:val="single"/>
        </w:rPr>
        <w:t>профессиональной подготовки водителей транспортных средств категории «В»</w:t>
      </w:r>
      <w:r w:rsidRPr="0089337F">
        <w:rPr>
          <w:rStyle w:val="10"/>
          <w:rFonts w:ascii="Times New Roman" w:hAnsi="Times New Roman" w:cs="Times New Roman"/>
          <w:b w:val="0"/>
          <w:color w:val="auto"/>
          <w:u w:val="single"/>
        </w:rPr>
        <w:t>,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  <w:u w:val="single"/>
        </w:rPr>
        <w:t xml:space="preserve"> программы профессиональной подготовки водителей транспортных средств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</w:rPr>
        <w:t xml:space="preserve">___ 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  <w:u w:val="single"/>
        </w:rPr>
        <w:t>категории «С»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</w:rPr>
        <w:t>________________________________________________________</w:t>
      </w:r>
    </w:p>
    <w:p w:rsidR="00DE1922" w:rsidRPr="002F2786" w:rsidRDefault="00DE1922" w:rsidP="007E658B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2F2786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(перечислить реализуемые образовательные программы)</w:t>
      </w:r>
    </w:p>
    <w:p w:rsidR="008F6D33" w:rsidRDefault="00DE1922" w:rsidP="007E65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t>методическим рекомендациям по организации образовательного процесса по профессиональному обучению водителей транспортных средств соответствующих категорий, подкатегорий</w:t>
      </w:r>
      <w:r>
        <w:rPr>
          <w:rFonts w:ascii="Times New Roman" w:hAnsi="Times New Roman"/>
          <w:sz w:val="28"/>
          <w:szCs w:val="28"/>
        </w:rPr>
        <w:t>, утвержденным руководителем образовательной организации</w:t>
      </w:r>
      <w:r w:rsidRPr="002F2786">
        <w:rPr>
          <w:rFonts w:ascii="Times New Roman" w:hAnsi="Times New Roman"/>
          <w:sz w:val="28"/>
          <w:szCs w:val="28"/>
        </w:rPr>
        <w:t>.</w:t>
      </w:r>
    </w:p>
    <w:p w:rsidR="00CE2B98" w:rsidRDefault="00CE2B98" w:rsidP="00CE2B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4FBF" w:rsidRPr="0089337F" w:rsidRDefault="005D4FBF" w:rsidP="00CE2B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7634" w:rsidRPr="002F2786" w:rsidRDefault="001F7634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="00DE1922" w:rsidRPr="002F2786">
        <w:rPr>
          <w:rFonts w:ascii="Times New Roman" w:hAnsi="Times New Roman"/>
          <w:b/>
          <w:sz w:val="28"/>
          <w:szCs w:val="28"/>
        </w:rPr>
        <w:t>Оценка качества кадрового обеспечения</w:t>
      </w:r>
    </w:p>
    <w:p w:rsidR="00DE1922" w:rsidRDefault="00DE1922" w:rsidP="007E65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t>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удовлетворяют квалификационным требованиям, указанным в квалификационных справочниках по соответствующим должностям.</w:t>
      </w:r>
    </w:p>
    <w:p w:rsidR="00CE2B98" w:rsidRPr="002F2786" w:rsidRDefault="00CE2B98" w:rsidP="00CE2B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1922" w:rsidRPr="002F2786" w:rsidRDefault="001F7634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="008F6D33">
        <w:rPr>
          <w:rFonts w:ascii="Times New Roman" w:hAnsi="Times New Roman"/>
          <w:b/>
          <w:sz w:val="28"/>
          <w:szCs w:val="28"/>
        </w:rPr>
        <w:t xml:space="preserve"> </w:t>
      </w:r>
      <w:r w:rsidR="00DE1922" w:rsidRPr="002F2786">
        <w:rPr>
          <w:rFonts w:ascii="Times New Roman" w:hAnsi="Times New Roman"/>
          <w:b/>
          <w:sz w:val="28"/>
          <w:szCs w:val="28"/>
        </w:rPr>
        <w:t>Оценка качества учебно-методического обеспечения</w:t>
      </w:r>
    </w:p>
    <w:p w:rsidR="00DE1922" w:rsidRPr="002F2786" w:rsidRDefault="00DE1922" w:rsidP="007E65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t>Учебно-методические материалы позволяют реализовать образовательные программы профессионального обучения водителей транспортных средств в полном объеме и представлены:</w:t>
      </w:r>
    </w:p>
    <w:p w:rsidR="00DE1922" w:rsidRPr="002F2786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922" w:rsidRPr="002F2786">
        <w:rPr>
          <w:rFonts w:ascii="Times New Roman" w:hAnsi="Times New Roman"/>
          <w:sz w:val="28"/>
          <w:szCs w:val="28"/>
        </w:rPr>
        <w:t>примерными программами профессиональной подготовки водителей транспортных средств, утвержденными в установленном порядке;</w:t>
      </w:r>
    </w:p>
    <w:p w:rsidR="00DE1922" w:rsidRPr="002F2786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922" w:rsidRPr="002F2786">
        <w:rPr>
          <w:rFonts w:ascii="Times New Roman" w:hAnsi="Times New Roman"/>
          <w:sz w:val="28"/>
          <w:szCs w:val="28"/>
        </w:rPr>
        <w:t>программами профессиональной подготовки водителей транспортных средств, согласованными с Госавтоинспекцией и утвержденными руководителем организации, осуществляющей образовательную деятельность;</w:t>
      </w:r>
    </w:p>
    <w:p w:rsidR="00DE1922" w:rsidRPr="002F2786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922" w:rsidRPr="002F2786">
        <w:rPr>
          <w:rFonts w:ascii="Times New Roman" w:hAnsi="Times New Roman"/>
          <w:sz w:val="28"/>
          <w:szCs w:val="28"/>
        </w:rPr>
        <w:t>методическими рекомендациями по организации образовательного процесса, утвержденными руководителем организации, осуществляющей образовательную деятельность;</w:t>
      </w:r>
    </w:p>
    <w:p w:rsidR="00DE1922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922" w:rsidRPr="002F2786">
        <w:rPr>
          <w:rFonts w:ascii="Times New Roman" w:hAnsi="Times New Roman"/>
          <w:sz w:val="28"/>
          <w:szCs w:val="28"/>
        </w:rPr>
        <w:t>материалами для проведения промежуточной и итоговой аттестации обучающихся, утвержденными руководителем организации, осуществляющей образовательную деятельность.</w:t>
      </w:r>
    </w:p>
    <w:p w:rsidR="00CE2B98" w:rsidRPr="0089337F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E2B98" w:rsidRPr="002F2786" w:rsidRDefault="001F7634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="00DE1922" w:rsidRPr="002F2786">
        <w:rPr>
          <w:rFonts w:ascii="Times New Roman" w:hAnsi="Times New Roman"/>
          <w:b/>
          <w:sz w:val="28"/>
          <w:szCs w:val="28"/>
        </w:rPr>
        <w:t>Оценка</w:t>
      </w:r>
      <w:r w:rsidR="00DE1922">
        <w:rPr>
          <w:rFonts w:ascii="Times New Roman" w:hAnsi="Times New Roman"/>
          <w:b/>
          <w:sz w:val="28"/>
          <w:szCs w:val="28"/>
        </w:rPr>
        <w:t xml:space="preserve"> </w:t>
      </w:r>
      <w:r w:rsidR="00DE1922" w:rsidRPr="002F2786">
        <w:rPr>
          <w:rFonts w:ascii="Times New Roman" w:hAnsi="Times New Roman"/>
          <w:b/>
          <w:sz w:val="28"/>
          <w:szCs w:val="28"/>
        </w:rPr>
        <w:t xml:space="preserve"> качества  библиотечно-информационного обеспечения</w:t>
      </w:r>
    </w:p>
    <w:p w:rsidR="001F7634" w:rsidRDefault="00DE1922" w:rsidP="007E65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Имеющаяся в наличии</w:t>
      </w:r>
      <w:r w:rsidRPr="002F2786">
        <w:rPr>
          <w:rFonts w:ascii="Times New Roman" w:hAnsi="Times New Roman"/>
          <w:sz w:val="28"/>
          <w:szCs w:val="28"/>
        </w:rPr>
        <w:t xml:space="preserve"> учебн</w:t>
      </w:r>
      <w:r>
        <w:rPr>
          <w:rFonts w:ascii="Times New Roman" w:hAnsi="Times New Roman"/>
          <w:sz w:val="28"/>
          <w:szCs w:val="28"/>
        </w:rPr>
        <w:t>ая</w:t>
      </w:r>
      <w:r w:rsidRPr="002F2786">
        <w:rPr>
          <w:rFonts w:ascii="Times New Roman" w:hAnsi="Times New Roman"/>
          <w:sz w:val="28"/>
          <w:szCs w:val="28"/>
        </w:rPr>
        <w:t xml:space="preserve"> литератур</w:t>
      </w:r>
      <w:r>
        <w:rPr>
          <w:rFonts w:ascii="Times New Roman" w:hAnsi="Times New Roman"/>
          <w:sz w:val="28"/>
          <w:szCs w:val="28"/>
        </w:rPr>
        <w:t>а</w:t>
      </w:r>
      <w:r w:rsidRPr="002F2786">
        <w:rPr>
          <w:rFonts w:ascii="Times New Roman" w:hAnsi="Times New Roman"/>
          <w:sz w:val="28"/>
          <w:szCs w:val="28"/>
        </w:rPr>
        <w:t xml:space="preserve"> и учебно-наглядны</w:t>
      </w:r>
      <w:r>
        <w:rPr>
          <w:rFonts w:ascii="Times New Roman" w:hAnsi="Times New Roman"/>
          <w:sz w:val="28"/>
          <w:szCs w:val="28"/>
        </w:rPr>
        <w:t>е</w:t>
      </w:r>
      <w:r w:rsidRPr="002F2786">
        <w:rPr>
          <w:rFonts w:ascii="Times New Roman" w:hAnsi="Times New Roman"/>
          <w:sz w:val="28"/>
          <w:szCs w:val="28"/>
        </w:rPr>
        <w:t xml:space="preserve"> пособ</w:t>
      </w:r>
      <w:r>
        <w:rPr>
          <w:rFonts w:ascii="Times New Roman" w:hAnsi="Times New Roman"/>
          <w:sz w:val="28"/>
          <w:szCs w:val="28"/>
        </w:rPr>
        <w:t>ия</w:t>
      </w:r>
      <w:r w:rsidRPr="002F2786">
        <w:rPr>
          <w:rFonts w:ascii="Times New Roman" w:hAnsi="Times New Roman"/>
          <w:sz w:val="28"/>
          <w:szCs w:val="28"/>
        </w:rPr>
        <w:t xml:space="preserve"> позволя</w:t>
      </w:r>
      <w:r>
        <w:rPr>
          <w:rFonts w:ascii="Times New Roman" w:hAnsi="Times New Roman"/>
          <w:sz w:val="28"/>
          <w:szCs w:val="28"/>
        </w:rPr>
        <w:t>ю</w:t>
      </w:r>
      <w:r w:rsidRPr="002F2786">
        <w:rPr>
          <w:rFonts w:ascii="Times New Roman" w:hAnsi="Times New Roman"/>
          <w:sz w:val="28"/>
          <w:szCs w:val="28"/>
        </w:rPr>
        <w:t>т выполнить</w:t>
      </w:r>
      <w:r w:rsidRPr="002F2786">
        <w:rPr>
          <w:rFonts w:ascii="Times New Roman" w:hAnsi="Times New Roman"/>
        </w:rPr>
        <w:t xml:space="preserve"> 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</w:rPr>
        <w:t>программы профессиональной подготовки водителей транспортных средств категории «В», программы профессиональной подготовки</w:t>
      </w:r>
      <w:r w:rsidR="00CE2B98">
        <w:rPr>
          <w:rStyle w:val="10"/>
          <w:rFonts w:ascii="Times New Roman" w:hAnsi="Times New Roman" w:cs="Times New Roman"/>
          <w:b w:val="0"/>
          <w:color w:val="auto"/>
        </w:rPr>
        <w:t xml:space="preserve"> водителей транспортных средств 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</w:rPr>
        <w:t xml:space="preserve"> категории «С»</w:t>
      </w:r>
      <w:r w:rsidRPr="002F2786">
        <w:rPr>
          <w:rFonts w:ascii="Times New Roman" w:hAnsi="Times New Roman"/>
          <w:sz w:val="28"/>
          <w:szCs w:val="28"/>
        </w:rPr>
        <w:t xml:space="preserve"> в полном объеме.</w:t>
      </w:r>
    </w:p>
    <w:p w:rsidR="005D4FBF" w:rsidRDefault="005D4FBF" w:rsidP="005D4F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1922" w:rsidRPr="002F1709" w:rsidRDefault="001F7634" w:rsidP="00DE192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 w:rsidR="00DE1922" w:rsidRPr="002F1709">
        <w:rPr>
          <w:rFonts w:ascii="Times New Roman" w:hAnsi="Times New Roman"/>
          <w:b/>
          <w:sz w:val="28"/>
          <w:szCs w:val="28"/>
        </w:rPr>
        <w:t>Оценка материально-технической базы</w:t>
      </w:r>
    </w:p>
    <w:p w:rsidR="00DE1922" w:rsidRPr="0089337F" w:rsidRDefault="00DE1922" w:rsidP="0089337F">
      <w:pPr>
        <w:spacing w:after="12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37F">
        <w:rPr>
          <w:rFonts w:ascii="Times New Roman" w:eastAsia="Times New Roman" w:hAnsi="Times New Roman"/>
          <w:sz w:val="28"/>
          <w:szCs w:val="28"/>
          <w:lang w:eastAsia="ru-RU"/>
        </w:rPr>
        <w:t>Сведения о наличии  в собственности или на ином законном основании оборудованных учебных транспортных средств</w:t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78"/>
        <w:gridCol w:w="1425"/>
        <w:gridCol w:w="1408"/>
        <w:gridCol w:w="1417"/>
        <w:gridCol w:w="1428"/>
        <w:gridCol w:w="1559"/>
      </w:tblGrid>
      <w:tr w:rsidR="0089337F" w:rsidRPr="0089337F" w:rsidTr="008F6D33">
        <w:trPr>
          <w:trHeight w:val="230"/>
        </w:trPr>
        <w:tc>
          <w:tcPr>
            <w:tcW w:w="3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Сведения</w:t>
            </w:r>
          </w:p>
        </w:tc>
        <w:tc>
          <w:tcPr>
            <w:tcW w:w="7237" w:type="dxa"/>
            <w:gridSpan w:val="5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Номер по порядку</w:t>
            </w:r>
          </w:p>
        </w:tc>
      </w:tr>
      <w:tr w:rsidR="0089337F" w:rsidRPr="0089337F" w:rsidTr="008F6D33">
        <w:trPr>
          <w:trHeight w:val="230"/>
        </w:trPr>
        <w:tc>
          <w:tcPr>
            <w:tcW w:w="3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8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8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Марка, модель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ГАЗ 3307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ГАЗ 333073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УАЗ 8109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ВАЗ 21074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  <w:lang w:val="en-US"/>
              </w:rPr>
              <w:t>LADA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210740</w:t>
            </w: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Тип транспортного средства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самосвал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бортовой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прицеп 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легковой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легковой</w:t>
            </w: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Категория транспортного средства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прицеп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Год выпуска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1993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1993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Государственный регистрационный  знак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 К468ЕЕ 22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Е164РС 22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6642АА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Х394СУ 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Е857ТН 22</w:t>
            </w:r>
          </w:p>
        </w:tc>
      </w:tr>
      <w:tr w:rsidR="0089337F" w:rsidRPr="0089337F" w:rsidTr="008F6D33">
        <w:trPr>
          <w:trHeight w:val="599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Регистрационные  документы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22 37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№ 991681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54 27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№ 699179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22 АА 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№ 553112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22 37</w:t>
            </w:r>
          </w:p>
          <w:p w:rsidR="0089337F" w:rsidRPr="0089337F" w:rsidRDefault="0089337F" w:rsidP="007E6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№ 991683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22 37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№ 991682</w:t>
            </w: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Собственность или иное законное основание владения  транспортным средством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собствен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ность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собствен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ность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собствен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ность</w:t>
            </w: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Техническое состояние  в соответствии с п. 3 Основных положений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Тип трансмиссии (автоматическая или механическая)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механи-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ческая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механи-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ческая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механи-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ческая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механи-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ческая</w:t>
            </w: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Дополнительные педали в соответствии с  п. 5  Основных положений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оборудован доп.</w:t>
            </w:r>
          </w:p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педалями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оборудован доп.</w:t>
            </w:r>
          </w:p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педалями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оборудован доп.</w:t>
            </w:r>
          </w:p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педалями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оборудован доп.</w:t>
            </w:r>
          </w:p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педалями</w:t>
            </w: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Зеркала заднего вида для обучающего вождению в соответствии с  п. 5 Основных положений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</w:tr>
      <w:tr w:rsidR="0089337F" w:rsidRPr="0089337F" w:rsidTr="008F6D33">
        <w:trPr>
          <w:trHeight w:val="119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Опознавательный знак «Учебное транспортное средство» в соответствии с п. 8  Основных положений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  <w:r w:rsidRPr="0089337F">
              <w:t xml:space="preserve">имеется 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  <w:r w:rsidRPr="0089337F">
              <w:t xml:space="preserve">имеется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  <w:r w:rsidRPr="0089337F">
              <w:t xml:space="preserve">имеется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  <w:r w:rsidRPr="0089337F">
              <w:t xml:space="preserve">имеется </w:t>
            </w: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Страховой  полис  ОСАГО (номер, дата выдачи, срок действия, страховая организация)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ЕЕЕ № 070742585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от 21.08.201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21.08.201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 20.08.201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9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    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ООО «Росгострах»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ЕЕЕ № 0707784381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от 29.12.201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29.12.201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 28.12.201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9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   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ООО «Росгострах»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ЕЕЕ № 0715518805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от 21.03.201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21.03.201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-    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20.03.201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9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ООО «Росгострах»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ЕЕЕ № 071551880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от 21.03.201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8</w:t>
            </w:r>
            <w:r w:rsidR="0074350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21.03.201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-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 20.03.201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9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ООО «Росгострах»</w:t>
            </w:r>
          </w:p>
        </w:tc>
      </w:tr>
      <w:tr w:rsidR="0089337F" w:rsidRPr="0089337F" w:rsidTr="008F6D33">
        <w:trPr>
          <w:trHeight w:val="949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Технический осмотр (дата прохождения, срок действия)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14.04.201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  <w:p w:rsidR="0089337F" w:rsidRPr="00214E73" w:rsidRDefault="0089337F" w:rsidP="00214E73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с 14.04.201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  <w:p w:rsidR="0089337F" w:rsidRPr="00214E73" w:rsidRDefault="0089337F" w:rsidP="00CD1F1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до 14.04.201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9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17.04.201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с 04.04.201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89337F" w:rsidRPr="00214E73" w:rsidRDefault="0089337F" w:rsidP="00CD1F1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до 04.04.201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9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 21.03.201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с 21.03.201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89337F" w:rsidRPr="00214E73" w:rsidRDefault="0089337F" w:rsidP="00CD1F1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до 20.03.201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9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21.03.201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с 21.03.201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-</w:t>
            </w:r>
          </w:p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до 20.03.201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9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ствует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ствует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ствует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ствует</w:t>
            </w: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Оснащение тахографами (для ТС категории «</w:t>
            </w:r>
            <w:r w:rsidRPr="0089337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», подкатегории «</w:t>
            </w:r>
            <w:r w:rsidRPr="0089337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1»)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CE2B98" w:rsidRDefault="00CE2B98" w:rsidP="0089337F">
      <w:pPr>
        <w:spacing w:after="0"/>
        <w:rPr>
          <w:rFonts w:ascii="Times New Roman" w:hAnsi="Times New Roman"/>
          <w:sz w:val="24"/>
          <w:szCs w:val="24"/>
        </w:rPr>
      </w:pPr>
    </w:p>
    <w:p w:rsidR="0089337F" w:rsidRDefault="0089337F" w:rsidP="0089337F">
      <w:pPr>
        <w:spacing w:after="0"/>
        <w:rPr>
          <w:rFonts w:ascii="Times New Roman" w:hAnsi="Times New Roman"/>
          <w:sz w:val="24"/>
          <w:szCs w:val="24"/>
        </w:rPr>
      </w:pPr>
    </w:p>
    <w:p w:rsidR="005D4FBF" w:rsidRDefault="005D4FBF" w:rsidP="0089337F">
      <w:pPr>
        <w:spacing w:after="0"/>
        <w:rPr>
          <w:rFonts w:ascii="Times New Roman" w:hAnsi="Times New Roman"/>
          <w:sz w:val="24"/>
          <w:szCs w:val="24"/>
        </w:rPr>
      </w:pPr>
    </w:p>
    <w:p w:rsidR="005D4FBF" w:rsidRDefault="005D4FBF" w:rsidP="0089337F">
      <w:pPr>
        <w:spacing w:after="0"/>
        <w:rPr>
          <w:rFonts w:ascii="Times New Roman" w:hAnsi="Times New Roman"/>
          <w:sz w:val="24"/>
          <w:szCs w:val="24"/>
        </w:rPr>
      </w:pPr>
    </w:p>
    <w:p w:rsidR="007E658B" w:rsidRDefault="007E658B" w:rsidP="0089337F">
      <w:pPr>
        <w:spacing w:after="0"/>
        <w:rPr>
          <w:rFonts w:ascii="Times New Roman" w:hAnsi="Times New Roman"/>
          <w:sz w:val="24"/>
          <w:szCs w:val="24"/>
        </w:rPr>
      </w:pPr>
    </w:p>
    <w:p w:rsidR="007E658B" w:rsidRDefault="007E658B" w:rsidP="0089337F">
      <w:pPr>
        <w:spacing w:after="0"/>
        <w:rPr>
          <w:rFonts w:ascii="Times New Roman" w:hAnsi="Times New Roman"/>
          <w:sz w:val="24"/>
          <w:szCs w:val="24"/>
        </w:rPr>
      </w:pPr>
    </w:p>
    <w:p w:rsidR="0089337F" w:rsidRPr="0089337F" w:rsidRDefault="0089337F" w:rsidP="0089337F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78"/>
        <w:gridCol w:w="1425"/>
        <w:gridCol w:w="1408"/>
        <w:gridCol w:w="1569"/>
        <w:gridCol w:w="1559"/>
        <w:gridCol w:w="1134"/>
      </w:tblGrid>
      <w:tr w:rsidR="0089337F" w:rsidRPr="0089337F" w:rsidTr="008F6D33">
        <w:trPr>
          <w:trHeight w:val="230"/>
        </w:trPr>
        <w:tc>
          <w:tcPr>
            <w:tcW w:w="3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Сведения</w:t>
            </w:r>
          </w:p>
        </w:tc>
        <w:tc>
          <w:tcPr>
            <w:tcW w:w="7095" w:type="dxa"/>
            <w:gridSpan w:val="5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Номер по порядку</w:t>
            </w:r>
          </w:p>
        </w:tc>
      </w:tr>
      <w:tr w:rsidR="0089337F" w:rsidRPr="0089337F" w:rsidTr="008F6D33">
        <w:trPr>
          <w:trHeight w:val="230"/>
        </w:trPr>
        <w:tc>
          <w:tcPr>
            <w:tcW w:w="3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8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9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Марка, модель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ВАЗ 21074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КМЗ-828451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Тип транспортного средства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легковой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прицеп к легковым ТС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Категория транспортного средства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прицеп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Год выпуска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Государственный регистрационный  знак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Е106НР 22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АО2660 22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Регистрационные  документы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       22 27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№ 051162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22 23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№ 658705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Собственность или иное законное основание владения  транспортным средством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Техническое состояние  в соответствии с п. 3 Основных положений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Тип трансмиссии (автоматическая или механическая)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механическая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Дополнительные педали в соответствии с  п. 5  Основных положений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установлены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CE2B98">
        <w:trPr>
          <w:trHeight w:val="510"/>
        </w:trPr>
        <w:tc>
          <w:tcPr>
            <w:tcW w:w="3678" w:type="dxa"/>
            <w:shd w:val="clear" w:color="auto" w:fill="auto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Зеркала заднего вида для обучающего вождению в соответствии с  п. 5 Основных положений</w:t>
            </w:r>
          </w:p>
        </w:tc>
        <w:tc>
          <w:tcPr>
            <w:tcW w:w="1425" w:type="dxa"/>
            <w:shd w:val="clear" w:color="auto" w:fill="auto"/>
          </w:tcPr>
          <w:p w:rsidR="0089337F" w:rsidRPr="0089337F" w:rsidRDefault="00CE2B98" w:rsidP="00CE2B98">
            <w:pPr>
              <w:spacing w:after="0"/>
              <w:ind w:right="-108" w:hanging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установлен</w:t>
            </w:r>
            <w:r w:rsidR="0089337F" w:rsidRPr="0089337F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119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Опознавательный знак «Учебное транспортное средство» в соответствии с п. 8  Основных положений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CE2B98">
            <w:pPr>
              <w:spacing w:after="0"/>
              <w:ind w:right="-108" w:hanging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установлены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установлен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  <w:r w:rsidRPr="0089337F">
              <w:t>имеется запись в ПТС и СР ТС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  <w:r w:rsidRPr="0089337F">
              <w:t>-</w:t>
            </w:r>
          </w:p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Страховой  полис  ОСАГО (номер, дата выдачи, срок действия, страховая организация)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ЕЕЕ  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№ 0707784383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от 22.12.201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22.12.201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21.12.201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9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ООО </w:t>
            </w:r>
            <w:r w:rsidRPr="00214E73">
              <w:rPr>
                <w:rFonts w:ascii="Times New Roman" w:hAnsi="Times New Roman"/>
                <w:sz w:val="18"/>
                <w:szCs w:val="18"/>
              </w:rPr>
              <w:lastRenderedPageBreak/>
              <w:t>«Росгострах»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Технический осмотр (дата прохождения, срок действия)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04.04.201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с 04.04.201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-</w:t>
            </w:r>
          </w:p>
          <w:p w:rsidR="0089337F" w:rsidRPr="00214E73" w:rsidRDefault="0089337F" w:rsidP="00CD1F1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до 04.04.201</w:t>
            </w:r>
            <w:r w:rsidR="00CD1F12">
              <w:rPr>
                <w:rFonts w:ascii="Times New Roman" w:hAnsi="Times New Roman"/>
                <w:sz w:val="18"/>
                <w:szCs w:val="18"/>
              </w:rPr>
              <w:t>9</w:t>
            </w:r>
            <w:r w:rsidR="00BC568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г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Оснащение тахографами (для ТС категории «</w:t>
            </w:r>
            <w:r w:rsidRPr="0089337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», подкатегории «</w:t>
            </w:r>
            <w:r w:rsidRPr="0089337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1»)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9337F" w:rsidRDefault="0089337F" w:rsidP="0089337F">
      <w:pPr>
        <w:pStyle w:val="aa"/>
        <w:spacing w:before="0" w:beforeAutospacing="0" w:after="0" w:afterAutospacing="0"/>
        <w:rPr>
          <w:color w:val="FF0000"/>
        </w:rPr>
      </w:pPr>
    </w:p>
    <w:p w:rsidR="0089337F" w:rsidRDefault="0089337F" w:rsidP="0089337F">
      <w:pPr>
        <w:pStyle w:val="aa"/>
        <w:spacing w:before="0" w:beforeAutospacing="0" w:after="0" w:afterAutospacing="0"/>
        <w:rPr>
          <w:color w:val="FF0000"/>
        </w:rPr>
      </w:pP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CE2B98">
        <w:rPr>
          <w:sz w:val="28"/>
          <w:szCs w:val="28"/>
        </w:rPr>
        <w:t>Количество учебных транспортных средств, соответствующих установленным требованиям:</w:t>
      </w: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  <w:u w:val="single"/>
        </w:rPr>
      </w:pPr>
      <w:r w:rsidRPr="00CE2B98">
        <w:rPr>
          <w:sz w:val="28"/>
          <w:szCs w:val="28"/>
        </w:rPr>
        <w:t>механических - 5, прицепов - 2. Автомобилей относящихся к категории «С» -2; автомобилей относящихся к категории «В» -3; прицеп -1, прицеп к легковым автомобилям –1.</w:t>
      </w: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CE2B98">
        <w:rPr>
          <w:sz w:val="28"/>
          <w:szCs w:val="28"/>
        </w:rPr>
        <w:t>Данное количество механических транспортных средств соответствует количеству обучающихся 102  человека в год, в том числе:</w:t>
      </w: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CE2B98">
        <w:rPr>
          <w:sz w:val="28"/>
          <w:szCs w:val="28"/>
        </w:rPr>
        <w:t>Водитель транспортных средств категории  «В» - 75 человек, из расчета 1 мастер производственного обучения на одно учебное ТС</w:t>
      </w:r>
      <w:r w:rsidRPr="00CE2B98">
        <w:rPr>
          <w:sz w:val="28"/>
          <w:szCs w:val="28"/>
          <w:vertAlign w:val="superscript"/>
        </w:rPr>
        <w:t>3</w:t>
      </w:r>
      <w:r w:rsidRPr="00CE2B98">
        <w:rPr>
          <w:sz w:val="28"/>
          <w:szCs w:val="28"/>
        </w:rPr>
        <w:t>.</w:t>
      </w: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CE2B98">
        <w:rPr>
          <w:sz w:val="28"/>
          <w:szCs w:val="28"/>
        </w:rPr>
        <w:t>Водитель транспортных средств категории  «С» - 29  человек, из расчета 1 мастер производственного обучения на одно учебное ТС.</w:t>
      </w:r>
    </w:p>
    <w:p w:rsidR="00196C88" w:rsidRPr="00FA68ED" w:rsidRDefault="00196C88" w:rsidP="005D4FBF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337F" w:rsidRPr="001F7634" w:rsidRDefault="0089337F" w:rsidP="0089337F">
      <w:pPr>
        <w:spacing w:after="0" w:line="240" w:lineRule="auto"/>
        <w:ind w:left="1069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4"/>
          <w:szCs w:val="24"/>
        </w:rPr>
        <w:t xml:space="preserve">                      </w:t>
      </w:r>
      <w:r w:rsidRPr="001F7634">
        <w:rPr>
          <w:rFonts w:ascii="Times New Roman" w:hAnsi="Times New Roman"/>
          <w:sz w:val="28"/>
          <w:szCs w:val="28"/>
        </w:rPr>
        <w:t>Сведения о мастерах производственного обучения</w:t>
      </w:r>
    </w:p>
    <w:p w:rsidR="0089337F" w:rsidRPr="0089337F" w:rsidRDefault="0089337F" w:rsidP="0089337F">
      <w:pPr>
        <w:spacing w:after="0"/>
        <w:ind w:left="1069"/>
        <w:rPr>
          <w:rFonts w:ascii="Times New Roman" w:hAnsi="Times New Roman"/>
          <w:b/>
          <w:sz w:val="24"/>
          <w:szCs w:val="24"/>
        </w:rPr>
      </w:pPr>
    </w:p>
    <w:tbl>
      <w:tblPr>
        <w:tblW w:w="10251" w:type="dxa"/>
        <w:jc w:val="center"/>
        <w:tblInd w:w="-688" w:type="dxa"/>
        <w:tblLayout w:type="fixed"/>
        <w:tblLook w:val="0000"/>
      </w:tblPr>
      <w:tblGrid>
        <w:gridCol w:w="1654"/>
        <w:gridCol w:w="1701"/>
        <w:gridCol w:w="1276"/>
        <w:gridCol w:w="2076"/>
        <w:gridCol w:w="2318"/>
        <w:gridCol w:w="1226"/>
      </w:tblGrid>
      <w:tr w:rsidR="0089337F" w:rsidRPr="0089337F" w:rsidTr="00CE2B98">
        <w:trPr>
          <w:trHeight w:val="180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Ф. И. 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Серия, № водительского удостоверения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дата выдачи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Разрешенные категории, подкатегории ТС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Документ на право обучения вождению ТС данной категории, подкатегории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Удостоверение о повышении квалификации (не реже чем один раз в три года)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Оформлен в соответ-ствии с трудовым законода-тельством (состоит в штате или иное)</w:t>
            </w:r>
          </w:p>
        </w:tc>
      </w:tr>
      <w:tr w:rsidR="0089337F" w:rsidRPr="0089337F" w:rsidTr="00CE2B98">
        <w:trPr>
          <w:trHeight w:val="463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1106F6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Волков Александр Петрович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22 </w:t>
            </w:r>
            <w:r w:rsidR="00A955F9">
              <w:rPr>
                <w:rFonts w:ascii="Times New Roman" w:hAnsi="Times New Roman"/>
              </w:rPr>
              <w:t>17</w:t>
            </w:r>
            <w:r w:rsidRPr="0089337F">
              <w:rPr>
                <w:rFonts w:ascii="Times New Roman" w:hAnsi="Times New Roman"/>
              </w:rPr>
              <w:t xml:space="preserve"> </w:t>
            </w:r>
            <w:r w:rsidR="00A955F9">
              <w:rPr>
                <w:rFonts w:ascii="Times New Roman" w:hAnsi="Times New Roman"/>
              </w:rPr>
              <w:t>129617</w:t>
            </w:r>
          </w:p>
          <w:p w:rsidR="0089337F" w:rsidRPr="0089337F" w:rsidRDefault="00A955F9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25,05,2014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A955F9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В, В1, С, С1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Диплом о НПО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22 НПА 0010819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от 28.06.2013 г</w:t>
            </w:r>
          </w:p>
          <w:p w:rsidR="0089337F" w:rsidRPr="0089337F" w:rsidRDefault="0089337F" w:rsidP="00A955F9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Выписка из протокола засед</w:t>
            </w:r>
            <w:r w:rsidR="00A955F9">
              <w:rPr>
                <w:rFonts w:ascii="Times New Roman" w:hAnsi="Times New Roman"/>
              </w:rPr>
              <w:t>ания аттестационной комиссии МБ</w:t>
            </w:r>
            <w:r w:rsidRPr="0089337F">
              <w:rPr>
                <w:rFonts w:ascii="Times New Roman" w:hAnsi="Times New Roman"/>
              </w:rPr>
              <w:t xml:space="preserve">У </w:t>
            </w:r>
            <w:r w:rsidR="00A955F9">
              <w:rPr>
                <w:rFonts w:ascii="Times New Roman" w:hAnsi="Times New Roman"/>
              </w:rPr>
              <w:t xml:space="preserve">ДО </w:t>
            </w:r>
            <w:r w:rsidRPr="0089337F">
              <w:rPr>
                <w:rFonts w:ascii="Times New Roman" w:hAnsi="Times New Roman"/>
              </w:rPr>
              <w:t xml:space="preserve">«Баевский </w:t>
            </w:r>
            <w:r w:rsidR="00A955F9">
              <w:rPr>
                <w:rFonts w:ascii="Times New Roman" w:hAnsi="Times New Roman"/>
              </w:rPr>
              <w:t>ЦДТиПО</w:t>
            </w:r>
            <w:r w:rsidRPr="0089337F">
              <w:rPr>
                <w:rFonts w:ascii="Times New Roman" w:hAnsi="Times New Roman"/>
              </w:rPr>
              <w:t>» от 23.03.201</w:t>
            </w:r>
            <w:r w:rsidR="00A955F9">
              <w:rPr>
                <w:rFonts w:ascii="Times New Roman" w:hAnsi="Times New Roman"/>
              </w:rPr>
              <w:t>8</w:t>
            </w:r>
            <w:r w:rsidRPr="0089337F">
              <w:rPr>
                <w:rFonts w:ascii="Times New Roman" w:hAnsi="Times New Roman"/>
              </w:rPr>
              <w:t xml:space="preserve"> г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КГБПОУ  «Алтайская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Политехнический техникум» Удостоверение  </w:t>
            </w:r>
            <w:r w:rsidR="00A955F9">
              <w:rPr>
                <w:rFonts w:ascii="Times New Roman" w:hAnsi="Times New Roman"/>
              </w:rPr>
              <w:t>220800001388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Выдано </w:t>
            </w:r>
            <w:r w:rsidR="00A955F9">
              <w:rPr>
                <w:rFonts w:ascii="Times New Roman" w:hAnsi="Times New Roman"/>
              </w:rPr>
              <w:t>29</w:t>
            </w:r>
            <w:r w:rsidRPr="0089337F">
              <w:rPr>
                <w:rFonts w:ascii="Times New Roman" w:hAnsi="Times New Roman"/>
              </w:rPr>
              <w:t>.0</w:t>
            </w:r>
            <w:r w:rsidR="00A955F9">
              <w:rPr>
                <w:rFonts w:ascii="Times New Roman" w:hAnsi="Times New Roman"/>
              </w:rPr>
              <w:t>5</w:t>
            </w:r>
            <w:r w:rsidRPr="0089337F">
              <w:rPr>
                <w:rFonts w:ascii="Times New Roman" w:hAnsi="Times New Roman"/>
              </w:rPr>
              <w:t>.201</w:t>
            </w:r>
            <w:r w:rsidR="00A955F9">
              <w:rPr>
                <w:rFonts w:ascii="Times New Roman" w:hAnsi="Times New Roman"/>
              </w:rPr>
              <w:t>8</w:t>
            </w:r>
            <w:r w:rsidRPr="0089337F">
              <w:rPr>
                <w:rFonts w:ascii="Times New Roman" w:hAnsi="Times New Roman"/>
              </w:rPr>
              <w:t xml:space="preserve"> г</w:t>
            </w:r>
          </w:p>
          <w:p w:rsidR="0089337F" w:rsidRPr="0089337F" w:rsidRDefault="0089337F" w:rsidP="00A955F9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рег. № </w:t>
            </w:r>
            <w:r w:rsidR="00A955F9">
              <w:rPr>
                <w:rFonts w:ascii="Times New Roman" w:hAnsi="Times New Roman"/>
              </w:rPr>
              <w:t>884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Состоит в штате</w:t>
            </w:r>
          </w:p>
        </w:tc>
      </w:tr>
      <w:tr w:rsidR="0089337F" w:rsidRPr="0089337F" w:rsidTr="00CE2B98">
        <w:trPr>
          <w:trHeight w:val="463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Кормич Евгений </w:t>
            </w:r>
            <w:r w:rsidRPr="0089337F">
              <w:rPr>
                <w:rFonts w:ascii="Times New Roman" w:hAnsi="Times New Roman"/>
              </w:rPr>
              <w:lastRenderedPageBreak/>
              <w:t>Васильевич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lastRenderedPageBreak/>
              <w:t>22 УА 748262 21.01.2010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А,В,С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ФГБОУ ВПО «Алтайский аграрный </w:t>
            </w:r>
            <w:r w:rsidRPr="0089337F">
              <w:rPr>
                <w:rFonts w:ascii="Times New Roman" w:hAnsi="Times New Roman"/>
              </w:rPr>
              <w:lastRenderedPageBreak/>
              <w:t>университет»</w:t>
            </w:r>
          </w:p>
          <w:p w:rsidR="0089337F" w:rsidRPr="0089337F" w:rsidRDefault="0089337F" w:rsidP="005D4FB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Диплом рег. № 58562 от 14.11.2013 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lastRenderedPageBreak/>
              <w:t>КГБПОУ  «Алтайская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Политехнический техникум» </w:t>
            </w:r>
            <w:r w:rsidRPr="0089337F">
              <w:rPr>
                <w:rFonts w:ascii="Times New Roman" w:hAnsi="Times New Roman"/>
              </w:rPr>
              <w:lastRenderedPageBreak/>
              <w:t xml:space="preserve">Удостоверение  </w:t>
            </w:r>
            <w:r w:rsidR="00E73CA9">
              <w:rPr>
                <w:rFonts w:ascii="Times New Roman" w:hAnsi="Times New Roman"/>
              </w:rPr>
              <w:t>220800001391</w:t>
            </w:r>
          </w:p>
          <w:p w:rsidR="00E73CA9" w:rsidRPr="0089337F" w:rsidRDefault="00E73CA9" w:rsidP="00E73CA9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Выдано </w:t>
            </w:r>
            <w:r>
              <w:rPr>
                <w:rFonts w:ascii="Times New Roman" w:hAnsi="Times New Roman"/>
              </w:rPr>
              <w:t>29</w:t>
            </w:r>
            <w:r w:rsidRPr="0089337F">
              <w:rPr>
                <w:rFonts w:ascii="Times New Roman" w:hAnsi="Times New Roman"/>
              </w:rPr>
              <w:t>.0</w:t>
            </w:r>
            <w:r>
              <w:rPr>
                <w:rFonts w:ascii="Times New Roman" w:hAnsi="Times New Roman"/>
              </w:rPr>
              <w:t>5</w:t>
            </w:r>
            <w:r w:rsidRPr="0089337F">
              <w:rPr>
                <w:rFonts w:ascii="Times New Roman" w:hAnsi="Times New Roman"/>
              </w:rPr>
              <w:t>.201</w:t>
            </w:r>
            <w:r>
              <w:rPr>
                <w:rFonts w:ascii="Times New Roman" w:hAnsi="Times New Roman"/>
              </w:rPr>
              <w:t>8</w:t>
            </w:r>
            <w:r w:rsidRPr="0089337F">
              <w:rPr>
                <w:rFonts w:ascii="Times New Roman" w:hAnsi="Times New Roman"/>
              </w:rPr>
              <w:t xml:space="preserve"> г</w:t>
            </w:r>
          </w:p>
          <w:p w:rsidR="0089337F" w:rsidRPr="0089337F" w:rsidRDefault="00E73CA9" w:rsidP="00E73CA9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рег. № </w:t>
            </w:r>
            <w:r>
              <w:rPr>
                <w:rFonts w:ascii="Times New Roman" w:hAnsi="Times New Roman"/>
              </w:rPr>
              <w:t>887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lastRenderedPageBreak/>
              <w:t>Состоит в штате</w:t>
            </w:r>
          </w:p>
        </w:tc>
      </w:tr>
    </w:tbl>
    <w:p w:rsidR="00CE2B98" w:rsidRDefault="00CE2B98" w:rsidP="005D4FB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337F" w:rsidRPr="001F7634" w:rsidRDefault="0089337F" w:rsidP="0089337F">
      <w:pPr>
        <w:spacing w:after="0" w:line="240" w:lineRule="auto"/>
        <w:ind w:left="1069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4"/>
          <w:szCs w:val="24"/>
        </w:rPr>
        <w:t xml:space="preserve">                  </w:t>
      </w:r>
      <w:r w:rsidRPr="001F7634">
        <w:rPr>
          <w:rFonts w:ascii="Times New Roman" w:hAnsi="Times New Roman"/>
          <w:sz w:val="28"/>
          <w:szCs w:val="28"/>
        </w:rPr>
        <w:t>Сведения о преподавателях учебных предметов</w:t>
      </w:r>
    </w:p>
    <w:p w:rsidR="0089337F" w:rsidRPr="0089337F" w:rsidRDefault="0089337F" w:rsidP="0089337F">
      <w:pPr>
        <w:spacing w:after="0"/>
        <w:ind w:left="1069"/>
        <w:rPr>
          <w:rFonts w:ascii="Times New Roman" w:hAnsi="Times New Roman"/>
          <w:sz w:val="24"/>
          <w:szCs w:val="24"/>
        </w:rPr>
      </w:pPr>
    </w:p>
    <w:tbl>
      <w:tblPr>
        <w:tblW w:w="10332" w:type="dxa"/>
        <w:jc w:val="center"/>
        <w:tblInd w:w="-1" w:type="dxa"/>
        <w:tblLayout w:type="fixed"/>
        <w:tblLook w:val="0000"/>
      </w:tblPr>
      <w:tblGrid>
        <w:gridCol w:w="1525"/>
        <w:gridCol w:w="2437"/>
        <w:gridCol w:w="2416"/>
        <w:gridCol w:w="2199"/>
        <w:gridCol w:w="1755"/>
      </w:tblGrid>
      <w:tr w:rsidR="0089337F" w:rsidRPr="0089337F" w:rsidTr="005D4FBF">
        <w:trPr>
          <w:trHeight w:val="18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Ф. И. О.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Учебный предмет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Документ о высшем  или среднем профессиональном образовании по направлению подготовки "Образование и педагогика" или в области, соответствующей преподаваемому предмету,  либо о высшем или среднем профессиональном образовании и дополнительное профессиональное образование по направлению деятельности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 xml:space="preserve">Удостоверение о </w:t>
            </w:r>
          </w:p>
          <w:p w:rsidR="0089337F" w:rsidRPr="00CE2B98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повышении квалификации (не реже чем один раз в три года)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Оформлен в соответствии с трудовым законодательством (состоит в штате или иное)</w:t>
            </w:r>
          </w:p>
        </w:tc>
      </w:tr>
      <w:tr w:rsidR="0089337F" w:rsidRPr="0089337F" w:rsidTr="005D4FBF">
        <w:trPr>
          <w:trHeight w:val="18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Теличко Юлия Алексеевна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Психофизиологические основы деятельности водителя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ФГБОУ ВПО «Алтайская государственная академия образования им. В.М. Шукшина»</w:t>
            </w:r>
          </w:p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Диплом КА 53498</w:t>
            </w:r>
          </w:p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Выдан 26.12.2011 г</w:t>
            </w:r>
          </w:p>
          <w:p w:rsid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Педагог - психолог по специальности «Педагогика и психология»</w:t>
            </w:r>
          </w:p>
          <w:p w:rsidR="005D4FBF" w:rsidRPr="0089337F" w:rsidRDefault="005D4FB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ФГБОУ ВПО «Алтайский государственный университет»</w:t>
            </w:r>
          </w:p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Удостоверение</w:t>
            </w:r>
          </w:p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Выдано 27.12.201</w:t>
            </w:r>
            <w:r w:rsidR="00D40934">
              <w:rPr>
                <w:rFonts w:ascii="Times New Roman" w:hAnsi="Times New Roman"/>
              </w:rPr>
              <w:t>7</w:t>
            </w:r>
            <w:r w:rsidRPr="0089337F">
              <w:rPr>
                <w:rFonts w:ascii="Times New Roman" w:hAnsi="Times New Roman"/>
              </w:rPr>
              <w:t xml:space="preserve"> г.</w:t>
            </w:r>
          </w:p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рег. № 589</w:t>
            </w:r>
          </w:p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Совместитель</w:t>
            </w:r>
          </w:p>
        </w:tc>
      </w:tr>
      <w:tr w:rsidR="0089337F" w:rsidRPr="0089337F" w:rsidTr="005D4FBF">
        <w:trPr>
          <w:trHeight w:val="18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Кормич Евгений Васильевич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E73CA9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Основы законодательства в сфере дорожного движения</w:t>
            </w:r>
          </w:p>
          <w:p w:rsidR="0089337F" w:rsidRPr="0089337F" w:rsidRDefault="0089337F" w:rsidP="00E73CA9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Основы управления транспортными средствами</w:t>
            </w:r>
          </w:p>
          <w:p w:rsidR="0089337F" w:rsidRPr="0089337F" w:rsidRDefault="0089337F" w:rsidP="00E73CA9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Устройство и техническое обслуживание транспортных средств категории как объектов управления</w:t>
            </w:r>
          </w:p>
          <w:p w:rsidR="0089337F" w:rsidRPr="0089337F" w:rsidRDefault="0089337F" w:rsidP="00E73CA9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Организация и выполнение грузовых перевозок автомобильным транспортом</w:t>
            </w:r>
          </w:p>
          <w:p w:rsidR="0089337F" w:rsidRPr="0089337F" w:rsidRDefault="0089337F" w:rsidP="00E73CA9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 xml:space="preserve">Организация и выполнение пассажирских </w:t>
            </w:r>
            <w:r w:rsidRPr="0089337F">
              <w:rPr>
                <w:rFonts w:ascii="Times New Roman" w:hAnsi="Times New Roman"/>
                <w:bCs/>
                <w:color w:val="000000"/>
              </w:rPr>
              <w:lastRenderedPageBreak/>
              <w:t>перевозок автомобильным транспортом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lastRenderedPageBreak/>
              <w:t>ФГБОУ ВПО «Алтайский государственный аграрный университет»</w:t>
            </w:r>
          </w:p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Диплом  КР № 16988</w:t>
            </w:r>
          </w:p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рег № 58562 выдан 14.11.2013 г</w:t>
            </w:r>
          </w:p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Технолог с/х производства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КГБПОУ  «Алтайская</w:t>
            </w:r>
          </w:p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Политехнический техникум»</w:t>
            </w:r>
          </w:p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Удостоверение</w:t>
            </w:r>
          </w:p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22 АВ000161</w:t>
            </w:r>
          </w:p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Выдано 11.09.201</w:t>
            </w:r>
            <w:r w:rsidR="00D40934">
              <w:rPr>
                <w:rFonts w:ascii="Times New Roman" w:hAnsi="Times New Roman"/>
              </w:rPr>
              <w:t>7</w:t>
            </w:r>
            <w:r w:rsidRPr="0089337F">
              <w:rPr>
                <w:rFonts w:ascii="Times New Roman" w:hAnsi="Times New Roman"/>
              </w:rPr>
              <w:t xml:space="preserve"> г.</w:t>
            </w:r>
          </w:p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рег. № 157</w:t>
            </w:r>
          </w:p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Состоит в штате</w:t>
            </w:r>
          </w:p>
        </w:tc>
      </w:tr>
      <w:tr w:rsidR="00E73CA9" w:rsidRPr="0089337F" w:rsidTr="00E73CA9">
        <w:trPr>
          <w:trHeight w:val="18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A9" w:rsidRPr="0089337F" w:rsidRDefault="00E73CA9" w:rsidP="009460E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Атрохов Сергей Петрович</w:t>
            </w:r>
          </w:p>
          <w:p w:rsidR="00E73CA9" w:rsidRPr="0089337F" w:rsidRDefault="00E73CA9" w:rsidP="009460E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CA9" w:rsidRPr="0089337F" w:rsidRDefault="00E73CA9" w:rsidP="00E73CA9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Основы законодательства в сфере дорожного движения</w:t>
            </w:r>
          </w:p>
          <w:p w:rsidR="00E73CA9" w:rsidRPr="0089337F" w:rsidRDefault="00E73CA9" w:rsidP="00E73CA9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Основы управления транспортными средствами</w:t>
            </w:r>
          </w:p>
          <w:p w:rsidR="00E73CA9" w:rsidRPr="0089337F" w:rsidRDefault="00E73CA9" w:rsidP="00E73CA9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Устройство и техническое обслуживание транспортных средств категории как объектов управления</w:t>
            </w:r>
          </w:p>
          <w:p w:rsidR="00E73CA9" w:rsidRPr="0089337F" w:rsidRDefault="00E73CA9" w:rsidP="00E73CA9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Организация и выполнение грузовых перевозок автомобильным транспортом</w:t>
            </w:r>
          </w:p>
          <w:p w:rsidR="00E73CA9" w:rsidRPr="0089337F" w:rsidRDefault="00E73CA9" w:rsidP="00E73CA9">
            <w:pPr>
              <w:spacing w:after="0" w:line="240" w:lineRule="auto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A9" w:rsidRPr="0089337F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Петропавловский индустриально-педагогический техникум</w:t>
            </w:r>
          </w:p>
          <w:p w:rsidR="00E73CA9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Диплом рег.</w:t>
            </w:r>
          </w:p>
          <w:p w:rsidR="00E73CA9" w:rsidRPr="0089337F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НТ-1 </w:t>
            </w:r>
            <w:r w:rsidRPr="0089337F"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3</w:t>
            </w:r>
            <w:r w:rsidRPr="0089337F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2742</w:t>
            </w:r>
            <w:r w:rsidRPr="0089337F">
              <w:rPr>
                <w:rFonts w:ascii="Times New Roman" w:hAnsi="Times New Roman"/>
              </w:rPr>
              <w:t xml:space="preserve"> от 12.</w:t>
            </w:r>
            <w:r>
              <w:rPr>
                <w:rFonts w:ascii="Times New Roman" w:hAnsi="Times New Roman"/>
              </w:rPr>
              <w:t>06</w:t>
            </w:r>
            <w:r w:rsidRPr="0089337F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1989</w:t>
            </w:r>
            <w:r w:rsidRPr="0089337F">
              <w:rPr>
                <w:rFonts w:ascii="Times New Roman" w:hAnsi="Times New Roman"/>
              </w:rPr>
              <w:t xml:space="preserve"> г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A9" w:rsidRPr="0089337F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КГБПОУ  «Алтайская</w:t>
            </w:r>
          </w:p>
          <w:p w:rsidR="00E73CA9" w:rsidRPr="0089337F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Политехнический техникум» Удостоверение  </w:t>
            </w:r>
            <w:r>
              <w:rPr>
                <w:rFonts w:ascii="Times New Roman" w:hAnsi="Times New Roman"/>
              </w:rPr>
              <w:t>220800001398</w:t>
            </w:r>
          </w:p>
          <w:p w:rsidR="00E73CA9" w:rsidRPr="0089337F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Выдано </w:t>
            </w:r>
            <w:r>
              <w:rPr>
                <w:rFonts w:ascii="Times New Roman" w:hAnsi="Times New Roman"/>
              </w:rPr>
              <w:t>29</w:t>
            </w:r>
            <w:r w:rsidRPr="0089337F">
              <w:rPr>
                <w:rFonts w:ascii="Times New Roman" w:hAnsi="Times New Roman"/>
              </w:rPr>
              <w:t>.0</w:t>
            </w:r>
            <w:r>
              <w:rPr>
                <w:rFonts w:ascii="Times New Roman" w:hAnsi="Times New Roman"/>
              </w:rPr>
              <w:t>5</w:t>
            </w:r>
            <w:r w:rsidRPr="0089337F">
              <w:rPr>
                <w:rFonts w:ascii="Times New Roman" w:hAnsi="Times New Roman"/>
              </w:rPr>
              <w:t>.201</w:t>
            </w:r>
            <w:r>
              <w:rPr>
                <w:rFonts w:ascii="Times New Roman" w:hAnsi="Times New Roman"/>
              </w:rPr>
              <w:t>8</w:t>
            </w:r>
            <w:r w:rsidRPr="0089337F">
              <w:rPr>
                <w:rFonts w:ascii="Times New Roman" w:hAnsi="Times New Roman"/>
              </w:rPr>
              <w:t xml:space="preserve"> г</w:t>
            </w:r>
          </w:p>
          <w:p w:rsidR="00E73CA9" w:rsidRPr="0089337F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рег. № </w:t>
            </w:r>
            <w:r>
              <w:rPr>
                <w:rFonts w:ascii="Times New Roman" w:hAnsi="Times New Roman"/>
              </w:rPr>
              <w:t>894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CA9" w:rsidRPr="0089337F" w:rsidRDefault="00E73CA9" w:rsidP="009460E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E73CA9" w:rsidRPr="0089337F" w:rsidTr="005D4FBF">
        <w:trPr>
          <w:trHeight w:val="18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A9" w:rsidRPr="0089337F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Малахова Ирина Васильевна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A9" w:rsidRPr="0089337F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Первая помощь при дорожно-транспортном происшествии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CA9" w:rsidRPr="0089337F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Бийское медицинское училище</w:t>
            </w:r>
          </w:p>
          <w:p w:rsidR="00E73CA9" w:rsidRPr="0089337F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 xml:space="preserve">Диплом ВТ </w:t>
            </w:r>
          </w:p>
          <w:p w:rsidR="00E73CA9" w:rsidRPr="0089337F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№ 478905 рег № 368 выдан 02.03.1979 г</w:t>
            </w:r>
          </w:p>
          <w:p w:rsidR="00E73CA9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 xml:space="preserve">Удостоверение </w:t>
            </w:r>
          </w:p>
          <w:p w:rsidR="00E73CA9" w:rsidRPr="0089337F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 xml:space="preserve">№ 33727 от 29.11.2012 </w:t>
            </w:r>
          </w:p>
          <w:p w:rsidR="00E73CA9" w:rsidRPr="0089337F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Фельдшер. Высшая квалификационная категория</w:t>
            </w:r>
          </w:p>
          <w:p w:rsidR="00E73CA9" w:rsidRPr="0089337F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по специальности лечебное дело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A9" w:rsidRPr="0089337F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Базовое медицинское училище Алтайского края по повышению квалификации</w:t>
            </w:r>
          </w:p>
          <w:p w:rsidR="00E73CA9" w:rsidRPr="0089337F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Свидетельство о повышении квалификации</w:t>
            </w:r>
          </w:p>
          <w:p w:rsidR="00E73CA9" w:rsidRPr="0089337F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№ 3520</w:t>
            </w:r>
          </w:p>
          <w:p w:rsidR="00E73CA9" w:rsidRPr="0089337F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от 06.08.2013 г</w:t>
            </w:r>
          </w:p>
          <w:p w:rsidR="00E73CA9" w:rsidRPr="0089337F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A9" w:rsidRPr="0089337F" w:rsidRDefault="00E73CA9" w:rsidP="00E73C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Совместитель</w:t>
            </w:r>
          </w:p>
        </w:tc>
      </w:tr>
    </w:tbl>
    <w:p w:rsidR="00E24477" w:rsidRDefault="00E24477" w:rsidP="00E2447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4477" w:rsidRPr="001F7634" w:rsidRDefault="00E24477" w:rsidP="00E244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2B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</w:t>
      </w:r>
      <w:r w:rsidR="00DE1922" w:rsidRPr="00CE2B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Pr="001F7634">
        <w:rPr>
          <w:rFonts w:ascii="Times New Roman" w:hAnsi="Times New Roman"/>
          <w:sz w:val="28"/>
          <w:szCs w:val="28"/>
        </w:rPr>
        <w:t>Сведения о закрытой площадке</w:t>
      </w:r>
    </w:p>
    <w:p w:rsidR="00E24477" w:rsidRPr="00CE2B98" w:rsidRDefault="00E24477" w:rsidP="00E244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 xml:space="preserve">Сведения о наличии  в собственности закрытой площадке </w:t>
      </w:r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>свидетельство о государственной</w:t>
      </w:r>
      <w:r w:rsidRPr="001F7634">
        <w:rPr>
          <w:rFonts w:ascii="Times New Roman" w:hAnsi="Times New Roman"/>
          <w:b/>
          <w:i/>
          <w:sz w:val="24"/>
          <w:szCs w:val="24"/>
        </w:rPr>
        <w:t xml:space="preserve">___ </w:t>
      </w:r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>регистрации права  22-22-36/004/2012-281,  выдано 24.03.2016 года Управлением</w:t>
      </w:r>
      <w:r w:rsidRPr="001F7634">
        <w:rPr>
          <w:rFonts w:ascii="Times New Roman" w:hAnsi="Times New Roman"/>
          <w:b/>
          <w:i/>
          <w:sz w:val="24"/>
          <w:szCs w:val="24"/>
        </w:rPr>
        <w:t>____________</w:t>
      </w:r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 xml:space="preserve">               Федеральной службы государственной регистрации, кадастра и картографии по Алтайскому краю, оперативное управление, бессрочно</w:t>
      </w:r>
      <w:r w:rsidRPr="001F7634">
        <w:rPr>
          <w:rFonts w:ascii="Times New Roman" w:hAnsi="Times New Roman"/>
          <w:b/>
          <w:i/>
          <w:sz w:val="24"/>
          <w:szCs w:val="24"/>
        </w:rPr>
        <w:t>_</w:t>
      </w:r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>Кадастровый номер 22:03:010606:344</w:t>
      </w:r>
      <w:r w:rsidRPr="001F7634"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 (реквизиты правоустанавливающих документов, срок действия)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>Размеры закрытой площадки - _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4776 кв.м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>.</w:t>
      </w:r>
      <w:r w:rsidRPr="00E24477">
        <w:rPr>
          <w:rFonts w:ascii="Times New Roman" w:hAnsi="Times New Roman"/>
          <w:sz w:val="24"/>
          <w:szCs w:val="24"/>
        </w:rPr>
        <w:t>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(в соответствии с  правоустанавливающими документами и итогами фактического обследования)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Наличие ровного и однородного асфальтового покрытия, обеспечивающее круглогодичное функционирование  на участках закрытой площадки для первоначального обучения вождению транспортных средств, используемые для выполнения учебных (контрольных) заданий –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r w:rsidRPr="00E24477">
        <w:rPr>
          <w:rFonts w:ascii="Times New Roman" w:hAnsi="Times New Roman"/>
          <w:i/>
          <w:sz w:val="24"/>
          <w:szCs w:val="24"/>
        </w:rPr>
        <w:t>_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lastRenderedPageBreak/>
        <w:t xml:space="preserve">Наличие установленного по периметру ограждения,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 –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Наличие наклонного участка (эстакады) с продольным уклоном в пределах 8-16% -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i/>
          <w:sz w:val="24"/>
          <w:szCs w:val="24"/>
        </w:rPr>
        <w:t>_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 xml:space="preserve">имеется </w:t>
      </w:r>
      <w:r w:rsidRPr="00E24477">
        <w:rPr>
          <w:rStyle w:val="ab"/>
          <w:rFonts w:ascii="Times New Roman" w:hAnsi="Times New Roman"/>
          <w:b/>
          <w:sz w:val="24"/>
          <w:szCs w:val="24"/>
          <w:u w:val="single"/>
        </w:rPr>
        <w:t xml:space="preserve">с продольным уклоном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11,9 %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_____________________________________________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Размеры и обустройство техническими средствами организации дорожного движения обеспечивают выполнение каждого из учебных (контрольных) заданий, предусмотренных программой обучения</w:t>
      </w:r>
      <w:r w:rsidRPr="00E24477">
        <w:rPr>
          <w:rFonts w:ascii="Times New Roman" w:hAnsi="Times New Roman"/>
          <w:i/>
          <w:sz w:val="24"/>
          <w:szCs w:val="24"/>
        </w:rPr>
        <w:t xml:space="preserve"> – 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обеспечивают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Коэффициент сцепления колес транспортного средства с покрытием не ниже 0,4 -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соответствует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Наличие оборудования, позволяющего  разметить границы для  выполнения соответствующих заданий  -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r w:rsidRPr="00E24477"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Поперечный уклон, обеспечивающий водоотвод</w:t>
      </w:r>
      <w:r w:rsidRPr="00E24477">
        <w:rPr>
          <w:rFonts w:ascii="Times New Roman" w:hAnsi="Times New Roman"/>
          <w:i/>
          <w:sz w:val="24"/>
          <w:szCs w:val="24"/>
        </w:rPr>
        <w:t xml:space="preserve">  -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 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</w:t>
      </w:r>
      <w:r w:rsidRPr="00E24477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 xml:space="preserve">Продольный уклон (за исключением наклонного участка) не более 100‰ –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соответствует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____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>Наличие освещенности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4477">
        <w:rPr>
          <w:rFonts w:ascii="Times New Roman" w:hAnsi="Times New Roman"/>
          <w:sz w:val="24"/>
          <w:szCs w:val="24"/>
        </w:rPr>
        <w:t xml:space="preserve">-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освещенность 32 лк.</w:t>
      </w:r>
      <w:r w:rsidRPr="00E24477">
        <w:rPr>
          <w:rFonts w:ascii="Times New Roman" w:hAnsi="Times New Roman"/>
          <w:i/>
          <w:sz w:val="24"/>
          <w:szCs w:val="24"/>
        </w:rPr>
        <w:t>_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(Протокол  № 3/2 измерений  освещенности от 29.01.2015 года)</w:t>
      </w:r>
      <w:r w:rsidRPr="00E24477">
        <w:rPr>
          <w:rFonts w:ascii="Times New Roman" w:hAnsi="Times New Roman"/>
          <w:sz w:val="24"/>
          <w:szCs w:val="24"/>
        </w:rPr>
        <w:t>_____________________________________________________________________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Наличие перекрестка (регулируемого или нерегулируемого)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4477">
        <w:rPr>
          <w:rFonts w:ascii="Times New Roman" w:hAnsi="Times New Roman"/>
          <w:sz w:val="24"/>
          <w:szCs w:val="24"/>
        </w:rPr>
        <w:t>–</w:t>
      </w:r>
      <w:r w:rsidRPr="00E2447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 нерегулируемый перекрёсток</w:t>
      </w:r>
      <w:r w:rsidRPr="00E24477">
        <w:rPr>
          <w:rFonts w:ascii="Times New Roman" w:hAnsi="Times New Roman"/>
          <w:i/>
          <w:sz w:val="24"/>
          <w:szCs w:val="24"/>
        </w:rPr>
        <w:t>_</w:t>
      </w:r>
      <w:r w:rsidRPr="00E24477">
        <w:rPr>
          <w:rFonts w:ascii="Times New Roman" w:hAnsi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Наличие пешеходного перехода -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  нерегулируемый пешеходный переход</w:t>
      </w:r>
      <w:r w:rsidRPr="00E24477">
        <w:rPr>
          <w:rFonts w:ascii="Times New Roman" w:hAnsi="Times New Roman"/>
          <w:b/>
          <w:i/>
          <w:sz w:val="24"/>
          <w:szCs w:val="24"/>
        </w:rPr>
        <w:t>__</w:t>
      </w:r>
      <w:r w:rsidRPr="00E24477">
        <w:rPr>
          <w:rFonts w:ascii="Times New Roman" w:hAnsi="Times New Roman"/>
          <w:i/>
          <w:sz w:val="24"/>
          <w:szCs w:val="24"/>
        </w:rPr>
        <w:t>__________</w:t>
      </w:r>
    </w:p>
    <w:p w:rsidR="00E24477" w:rsidRPr="00E24477" w:rsidRDefault="00E24477" w:rsidP="00E24477">
      <w:pPr>
        <w:spacing w:after="0"/>
        <w:ind w:left="-284"/>
        <w:rPr>
          <w:rFonts w:ascii="Times New Roman" w:hAnsi="Times New Roman"/>
          <w:i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Наличие дорожных знаков – 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имеются</w:t>
      </w:r>
      <w:r w:rsidRPr="00E24477">
        <w:rPr>
          <w:rFonts w:ascii="Times New Roman" w:hAnsi="Times New Roman"/>
          <w:i/>
          <w:sz w:val="24"/>
          <w:szCs w:val="24"/>
        </w:rPr>
        <w:t xml:space="preserve">__________________________________________________ </w:t>
      </w:r>
    </w:p>
    <w:p w:rsidR="00E24477" w:rsidRPr="00E24477" w:rsidRDefault="00E24477" w:rsidP="00E24477">
      <w:pPr>
        <w:spacing w:after="0"/>
        <w:ind w:left="-284"/>
        <w:rPr>
          <w:rFonts w:ascii="Times New Roman" w:hAnsi="Times New Roman"/>
          <w:i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Представленные сведения соответствуют требованиям, предъявляемым к  -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закрытой площадке для первоначального обучения вождению транспортных средств</w:t>
      </w:r>
      <w:r w:rsidRPr="00E24477">
        <w:rPr>
          <w:rFonts w:ascii="Times New Roman" w:hAnsi="Times New Roman"/>
          <w:i/>
          <w:sz w:val="24"/>
          <w:szCs w:val="24"/>
        </w:rPr>
        <w:t>_________________________</w:t>
      </w:r>
    </w:p>
    <w:p w:rsidR="00E24477" w:rsidRPr="00E24477" w:rsidRDefault="00E24477" w:rsidP="00E24477">
      <w:pPr>
        <w:spacing w:after="0"/>
        <w:ind w:left="-284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E24477">
        <w:rPr>
          <w:rFonts w:ascii="Times New Roman" w:hAnsi="Times New Roman"/>
          <w:sz w:val="24"/>
          <w:szCs w:val="24"/>
        </w:rPr>
        <w:t xml:space="preserve">  (закрытой площадке, автодрому, автоматизированному автодрому)</w:t>
      </w:r>
    </w:p>
    <w:p w:rsidR="00DE1922" w:rsidRPr="00FA68ED" w:rsidRDefault="00DE1922" w:rsidP="00E24477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E1922" w:rsidRPr="00196C88" w:rsidRDefault="00E24477" w:rsidP="00DE1922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C8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  <w:r w:rsidR="00DE1922" w:rsidRPr="00196C88">
        <w:rPr>
          <w:rFonts w:ascii="Times New Roman" w:eastAsia="Times New Roman" w:hAnsi="Times New Roman"/>
          <w:sz w:val="28"/>
          <w:szCs w:val="28"/>
          <w:lang w:eastAsia="ru-RU"/>
        </w:rPr>
        <w:t xml:space="preserve">Сведения об </w:t>
      </w:r>
      <w:r w:rsidR="001F7634" w:rsidRPr="00196C88">
        <w:rPr>
          <w:rFonts w:ascii="Times New Roman" w:eastAsia="Times New Roman" w:hAnsi="Times New Roman"/>
          <w:sz w:val="28"/>
          <w:szCs w:val="28"/>
          <w:lang w:eastAsia="ru-RU"/>
        </w:rPr>
        <w:t>оборудованных учебных кабинетах</w:t>
      </w:r>
    </w:p>
    <w:p w:rsidR="00E24477" w:rsidRPr="00FA68ED" w:rsidRDefault="00E24477" w:rsidP="00DE1922">
      <w:pPr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4477" w:rsidRPr="00FD17A8" w:rsidRDefault="00E24477" w:rsidP="00E24477">
      <w:pPr>
        <w:pStyle w:val="a6"/>
        <w:spacing w:after="0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70878">
        <w:rPr>
          <w:rFonts w:ascii="Times New Roman" w:hAnsi="Times New Roman"/>
          <w:sz w:val="24"/>
          <w:szCs w:val="24"/>
        </w:rPr>
        <w:t>Сведения о наличии  в собственности или на ином законном основании оборудованных учебных кабинетов</w:t>
      </w:r>
      <w:r w:rsidRPr="00670878">
        <w:rPr>
          <w:rFonts w:ascii="Times New Roman" w:hAnsi="Times New Roman"/>
          <w:i/>
          <w:sz w:val="24"/>
          <w:szCs w:val="24"/>
        </w:rPr>
        <w:t xml:space="preserve"> 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 xml:space="preserve">свидетельство о государственной регистрации права  </w:t>
      </w:r>
      <w:r>
        <w:rPr>
          <w:rFonts w:ascii="Times New Roman" w:hAnsi="Times New Roman"/>
          <w:b/>
          <w:i/>
          <w:sz w:val="24"/>
          <w:szCs w:val="24"/>
          <w:u w:val="single"/>
        </w:rPr>
        <w:t>22-22-36/008/2013-268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 xml:space="preserve">, выдано </w:t>
      </w:r>
      <w:r>
        <w:rPr>
          <w:rFonts w:ascii="Times New Roman" w:hAnsi="Times New Roman"/>
          <w:b/>
          <w:i/>
          <w:sz w:val="24"/>
          <w:szCs w:val="24"/>
          <w:u w:val="single"/>
        </w:rPr>
        <w:t>24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>.0</w:t>
      </w:r>
      <w:r>
        <w:rPr>
          <w:rFonts w:ascii="Times New Roman" w:hAnsi="Times New Roman"/>
          <w:b/>
          <w:i/>
          <w:sz w:val="24"/>
          <w:szCs w:val="24"/>
          <w:u w:val="single"/>
        </w:rPr>
        <w:t>3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>.201</w:t>
      </w:r>
      <w:r>
        <w:rPr>
          <w:rFonts w:ascii="Times New Roman" w:hAnsi="Times New Roman"/>
          <w:b/>
          <w:i/>
          <w:sz w:val="24"/>
          <w:szCs w:val="24"/>
          <w:u w:val="single"/>
        </w:rPr>
        <w:t>6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 xml:space="preserve"> года Управлением Федеральной службы государственной регистрации, кадастра и картографии по Алтайскому краю, оперативное управление, бессрочною Кадастровый номер 22:03:010613:321</w:t>
      </w:r>
      <w:r w:rsidRPr="001649A4">
        <w:rPr>
          <w:rFonts w:ascii="Times New Roman" w:hAnsi="Times New Roman"/>
          <w:b/>
          <w:i/>
          <w:sz w:val="24"/>
          <w:szCs w:val="24"/>
        </w:rPr>
        <w:t>_________________________________________________</w:t>
      </w:r>
    </w:p>
    <w:p w:rsidR="00E24477" w:rsidRPr="00E24477" w:rsidRDefault="00E24477" w:rsidP="00E24477">
      <w:pPr>
        <w:spacing w:after="0"/>
        <w:ind w:left="-284"/>
        <w:jc w:val="center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(реквизиты правоустанавливающих документов, срок действия)</w:t>
      </w:r>
    </w:p>
    <w:p w:rsidR="00E24477" w:rsidRDefault="00E24477" w:rsidP="00E24477">
      <w:pPr>
        <w:spacing w:after="0"/>
        <w:ind w:left="-284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Количество оборудованных учебных кабинетов - __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пять</w:t>
      </w:r>
      <w:r w:rsidRPr="00E24477">
        <w:rPr>
          <w:rFonts w:ascii="Times New Roman" w:hAnsi="Times New Roman"/>
          <w:sz w:val="24"/>
          <w:szCs w:val="24"/>
        </w:rPr>
        <w:t>_________________________________</w:t>
      </w:r>
    </w:p>
    <w:p w:rsidR="00E24477" w:rsidRPr="00E24477" w:rsidRDefault="00E24477" w:rsidP="00E24477">
      <w:pPr>
        <w:spacing w:after="0"/>
        <w:ind w:left="-284"/>
        <w:rPr>
          <w:rFonts w:ascii="Times New Roman" w:hAnsi="Times New Roman"/>
          <w:sz w:val="24"/>
          <w:szCs w:val="24"/>
        </w:rPr>
      </w:pPr>
    </w:p>
    <w:tbl>
      <w:tblPr>
        <w:tblW w:w="105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0"/>
        <w:gridCol w:w="6520"/>
        <w:gridCol w:w="1701"/>
        <w:gridCol w:w="1646"/>
      </w:tblGrid>
      <w:tr w:rsidR="00E24477" w:rsidRPr="00E24477" w:rsidTr="005D4FBF">
        <w:tc>
          <w:tcPr>
            <w:tcW w:w="710" w:type="dxa"/>
            <w:vAlign w:val="center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 какому адресу осуществления образовательной деятельности находится оборудованный учебный кабинет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Площадь  (кв. м)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Количество посадочных мест</w:t>
            </w:r>
          </w:p>
        </w:tc>
      </w:tr>
      <w:tr w:rsidR="00E24477" w:rsidRPr="00E24477" w:rsidTr="005D4FBF">
        <w:tc>
          <w:tcPr>
            <w:tcW w:w="710" w:type="dxa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 xml:space="preserve">с. Баево, ул. Ленина д. 45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47.4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</w:tr>
      <w:tr w:rsidR="00E24477" w:rsidRPr="00E24477" w:rsidTr="005D4FBF">
        <w:tc>
          <w:tcPr>
            <w:tcW w:w="710" w:type="dxa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 xml:space="preserve">с. Баево, ул. Ленина д. 45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47.5</w:t>
            </w:r>
          </w:p>
        </w:tc>
        <w:tc>
          <w:tcPr>
            <w:tcW w:w="1646" w:type="dxa"/>
            <w:shd w:val="clear" w:color="auto" w:fill="auto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</w:tr>
      <w:tr w:rsidR="00E24477" w:rsidRPr="00E24477" w:rsidTr="005D4FBF">
        <w:tc>
          <w:tcPr>
            <w:tcW w:w="710" w:type="dxa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 xml:space="preserve">с. Баево, ул. Ленина д. 45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47.1</w:t>
            </w:r>
          </w:p>
        </w:tc>
        <w:tc>
          <w:tcPr>
            <w:tcW w:w="1646" w:type="dxa"/>
            <w:shd w:val="clear" w:color="auto" w:fill="auto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</w:tr>
      <w:tr w:rsidR="00E24477" w:rsidRPr="00E24477" w:rsidTr="005D4FBF">
        <w:tc>
          <w:tcPr>
            <w:tcW w:w="710" w:type="dxa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 xml:space="preserve">с. Баево, ул. Ленина д. 45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29.5</w:t>
            </w:r>
          </w:p>
        </w:tc>
        <w:tc>
          <w:tcPr>
            <w:tcW w:w="1646" w:type="dxa"/>
            <w:shd w:val="clear" w:color="auto" w:fill="auto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</w:tr>
      <w:tr w:rsidR="00E24477" w:rsidRPr="00E24477" w:rsidTr="005D4FBF">
        <w:tc>
          <w:tcPr>
            <w:tcW w:w="710" w:type="dxa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 xml:space="preserve">с. Баево, ул. Ленина д. 45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33.4</w:t>
            </w:r>
          </w:p>
        </w:tc>
        <w:tc>
          <w:tcPr>
            <w:tcW w:w="1646" w:type="dxa"/>
            <w:shd w:val="clear" w:color="auto" w:fill="auto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</w:tr>
    </w:tbl>
    <w:p w:rsid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Данное количество оборудованных учебных кабинетов соответствует </w:t>
      </w:r>
      <w:r w:rsidRPr="00E24477">
        <w:rPr>
          <w:rFonts w:ascii="Times New Roman" w:hAnsi="Times New Roman"/>
          <w:i/>
          <w:sz w:val="24"/>
          <w:szCs w:val="24"/>
        </w:rPr>
        <w:t>27</w:t>
      </w:r>
      <w:r w:rsidRPr="00E24477">
        <w:rPr>
          <w:rFonts w:ascii="Times New Roman" w:hAnsi="Times New Roman"/>
          <w:sz w:val="24"/>
          <w:szCs w:val="24"/>
        </w:rPr>
        <w:t xml:space="preserve"> количеству общего числа групп. Наполняемость учебной группы не превышает  </w:t>
      </w:r>
      <w:r w:rsidRPr="00E24477">
        <w:rPr>
          <w:rFonts w:ascii="Times New Roman" w:hAnsi="Times New Roman"/>
          <w:i/>
          <w:sz w:val="24"/>
          <w:szCs w:val="24"/>
        </w:rPr>
        <w:t>30</w:t>
      </w:r>
      <w:r w:rsidRPr="00E2447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24477">
        <w:rPr>
          <w:rFonts w:ascii="Times New Roman" w:hAnsi="Times New Roman"/>
          <w:sz w:val="24"/>
          <w:szCs w:val="24"/>
        </w:rPr>
        <w:t>человек.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lastRenderedPageBreak/>
        <w:t>Наличие учебного оборудования (оборудование, технические средства обучения, учебно-наглядные пособия, информационные материалы) в соответствии с приложением(ями) к настоящему Акту – __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Приложение № 1; №2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_____________________________________________</w:t>
      </w:r>
    </w:p>
    <w:p w:rsidR="00E24477" w:rsidRDefault="00E24477" w:rsidP="00E24477">
      <w:pPr>
        <w:spacing w:after="0" w:line="240" w:lineRule="auto"/>
        <w:ind w:left="-284"/>
        <w:rPr>
          <w:rFonts w:ascii="Times New Roman" w:hAnsi="Times New Roman"/>
          <w:i/>
          <w:sz w:val="24"/>
          <w:szCs w:val="24"/>
        </w:rPr>
      </w:pPr>
    </w:p>
    <w:p w:rsidR="00E24477" w:rsidRPr="001F7634" w:rsidRDefault="00E24477" w:rsidP="00CE2B98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8"/>
          <w:szCs w:val="28"/>
        </w:rPr>
        <w:t>Информационн</w:t>
      </w:r>
      <w:r w:rsidR="00214E73" w:rsidRPr="001F7634">
        <w:rPr>
          <w:rFonts w:ascii="Times New Roman" w:hAnsi="Times New Roman"/>
          <w:sz w:val="28"/>
          <w:szCs w:val="28"/>
        </w:rPr>
        <w:t>о-методические и иные материалы</w:t>
      </w:r>
    </w:p>
    <w:p w:rsidR="00E24477" w:rsidRPr="00E24477" w:rsidRDefault="00E24477" w:rsidP="00E24477">
      <w:pPr>
        <w:spacing w:after="0" w:line="240" w:lineRule="auto"/>
        <w:ind w:left="-284"/>
        <w:rPr>
          <w:rFonts w:ascii="Times New Roman" w:hAnsi="Times New Roman"/>
          <w:b/>
          <w:sz w:val="24"/>
          <w:szCs w:val="24"/>
        </w:rPr>
      </w:pPr>
    </w:p>
    <w:p w:rsidR="00E24477" w:rsidRPr="00E24477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>Учебный план - 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имеется на каждую образовательную программу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E24477">
        <w:rPr>
          <w:rFonts w:ascii="Times New Roman" w:hAnsi="Times New Roman"/>
          <w:i/>
          <w:sz w:val="24"/>
          <w:szCs w:val="24"/>
        </w:rPr>
        <w:t>___</w:t>
      </w:r>
      <w:r w:rsidRPr="00E24477">
        <w:rPr>
          <w:rFonts w:ascii="Times New Roman" w:hAnsi="Times New Roman"/>
          <w:sz w:val="24"/>
          <w:szCs w:val="24"/>
        </w:rPr>
        <w:t>_</w:t>
      </w:r>
      <w:r w:rsidRPr="00E24477">
        <w:rPr>
          <w:rFonts w:ascii="Times New Roman" w:hAnsi="Times New Roman"/>
          <w:i/>
          <w:sz w:val="24"/>
          <w:szCs w:val="24"/>
        </w:rPr>
        <w:t>____________________</w:t>
      </w:r>
    </w:p>
    <w:p w:rsidR="00E24477" w:rsidRPr="00E24477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Календарный учебный график – 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имеется на каждую образовательную программу и учебную группу</w:t>
      </w:r>
      <w:r w:rsidRPr="00214E73">
        <w:rPr>
          <w:rFonts w:ascii="Times New Roman" w:hAnsi="Times New Roman"/>
          <w:i/>
          <w:sz w:val="24"/>
          <w:szCs w:val="24"/>
        </w:rPr>
        <w:t>____________________________________________________________________________</w:t>
      </w:r>
    </w:p>
    <w:p w:rsidR="00E24477" w:rsidRPr="00E24477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Методические материалы и разработки:</w:t>
      </w:r>
    </w:p>
    <w:p w:rsidR="00E24477" w:rsidRPr="00214E73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соответствующая примерная программа профессиональной подготовки (переподготовки) водителей транспортных средств, утвержденная в установленном порядке - 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имеются</w:t>
      </w:r>
      <w:r w:rsidRPr="00214E73">
        <w:rPr>
          <w:rFonts w:ascii="Times New Roman" w:hAnsi="Times New Roman"/>
          <w:i/>
          <w:sz w:val="24"/>
          <w:szCs w:val="24"/>
        </w:rPr>
        <w:t>________</w:t>
      </w:r>
      <w:r w:rsidRPr="00214E73">
        <w:rPr>
          <w:rFonts w:ascii="Times New Roman" w:hAnsi="Times New Roman"/>
          <w:sz w:val="24"/>
          <w:szCs w:val="24"/>
        </w:rPr>
        <w:t xml:space="preserve">_ </w:t>
      </w:r>
    </w:p>
    <w:p w:rsidR="00E24477" w:rsidRPr="00214E73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14E73">
        <w:rPr>
          <w:rFonts w:ascii="Times New Roman" w:hAnsi="Times New Roman"/>
          <w:sz w:val="24"/>
          <w:szCs w:val="24"/>
        </w:rPr>
        <w:t>образовательная программа подготовки (переподготовки) водителей, согласованная с Госавтоинспекцией и утвержденная  руководителем организации, осуществляющей образовательную деятельность - 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имеются</w:t>
      </w:r>
      <w:r w:rsidRPr="00214E73">
        <w:rPr>
          <w:rFonts w:ascii="Times New Roman" w:hAnsi="Times New Roman"/>
          <w:i/>
          <w:sz w:val="24"/>
          <w:szCs w:val="24"/>
        </w:rPr>
        <w:t>____________________________________________</w:t>
      </w:r>
    </w:p>
    <w:p w:rsidR="00E24477" w:rsidRPr="00214E73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214E73">
        <w:rPr>
          <w:rFonts w:ascii="Times New Roman" w:hAnsi="Times New Roman"/>
          <w:sz w:val="24"/>
          <w:szCs w:val="24"/>
        </w:rPr>
        <w:t>методические рекомендации по организации образовательного процесса, утвержденные руководителем организации, осуществляющей образовательную деятельность -_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имеются</w:t>
      </w:r>
      <w:r w:rsidRPr="00214E73">
        <w:rPr>
          <w:rFonts w:ascii="Times New Roman" w:hAnsi="Times New Roman"/>
          <w:i/>
          <w:sz w:val="24"/>
          <w:szCs w:val="24"/>
        </w:rPr>
        <w:t>______</w:t>
      </w:r>
    </w:p>
    <w:p w:rsidR="00E24477" w:rsidRPr="00214E73" w:rsidRDefault="00E24477" w:rsidP="00196C88">
      <w:pPr>
        <w:spacing w:after="0" w:line="240" w:lineRule="auto"/>
        <w:ind w:left="-284"/>
        <w:rPr>
          <w:rFonts w:ascii="Times New Roman" w:hAnsi="Times New Roman"/>
          <w:i/>
          <w:sz w:val="24"/>
          <w:szCs w:val="24"/>
          <w:u w:val="single"/>
        </w:rPr>
      </w:pPr>
      <w:r w:rsidRPr="00214E73">
        <w:rPr>
          <w:rFonts w:ascii="Times New Roman" w:hAnsi="Times New Roman"/>
          <w:sz w:val="24"/>
          <w:szCs w:val="24"/>
        </w:rPr>
        <w:t xml:space="preserve">материалы для проведения промежуточной и итоговой аттестации обучающихся,  утвержденные руководителем организации, осуществляющей образовательную деятельность – 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имеются    </w:t>
      </w:r>
      <w:r w:rsidRPr="00214E73">
        <w:rPr>
          <w:rFonts w:ascii="Times New Roman" w:hAnsi="Times New Roman"/>
          <w:i/>
          <w:sz w:val="24"/>
          <w:szCs w:val="24"/>
        </w:rPr>
        <w:t>____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E24477" w:rsidRPr="00214E73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214E73">
        <w:rPr>
          <w:rFonts w:ascii="Times New Roman" w:hAnsi="Times New Roman"/>
          <w:sz w:val="24"/>
          <w:szCs w:val="24"/>
        </w:rPr>
        <w:t xml:space="preserve">расписание занятий - 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 имеется </w:t>
      </w:r>
      <w:r w:rsidRPr="00214E73">
        <w:rPr>
          <w:rFonts w:ascii="Times New Roman" w:hAnsi="Times New Roman"/>
          <w:i/>
          <w:sz w:val="24"/>
          <w:szCs w:val="24"/>
        </w:rPr>
        <w:t>________________________________________________________</w:t>
      </w:r>
    </w:p>
    <w:p w:rsidR="00E24477" w:rsidRDefault="00E24477" w:rsidP="00196C88">
      <w:pPr>
        <w:spacing w:after="0" w:line="240" w:lineRule="auto"/>
        <w:ind w:left="-284"/>
        <w:rPr>
          <w:rFonts w:ascii="Times New Roman" w:hAnsi="Times New Roman"/>
          <w:i/>
          <w:sz w:val="24"/>
          <w:szCs w:val="24"/>
          <w:u w:val="single"/>
        </w:rPr>
      </w:pPr>
      <w:r w:rsidRPr="00214E73">
        <w:rPr>
          <w:rFonts w:ascii="Times New Roman" w:hAnsi="Times New Roman"/>
          <w:sz w:val="24"/>
          <w:szCs w:val="24"/>
        </w:rPr>
        <w:t xml:space="preserve">Схемы учебных маршрутов, утвержденных МБУ ДО «Баевский ЦДТ и ПО»  (за исключением программ подготовки   водителей транспортных средств категорий «М», «А», подкатегорий  «А1», «В1») - </w:t>
      </w:r>
      <w:r w:rsidRPr="00214E73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имеются </w:t>
      </w:r>
    </w:p>
    <w:p w:rsidR="005D4FBF" w:rsidRPr="00214E73" w:rsidRDefault="005D4FBF" w:rsidP="005D4FBF">
      <w:pPr>
        <w:spacing w:after="0" w:line="240" w:lineRule="auto"/>
        <w:ind w:left="-426"/>
        <w:rPr>
          <w:rFonts w:ascii="Times New Roman" w:hAnsi="Times New Roman"/>
          <w:i/>
          <w:sz w:val="24"/>
          <w:szCs w:val="24"/>
        </w:rPr>
      </w:pPr>
    </w:p>
    <w:p w:rsidR="00DE1922" w:rsidRPr="001F7634" w:rsidRDefault="00DE1922" w:rsidP="00CE2B98">
      <w:pPr>
        <w:keepNext/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7634">
        <w:rPr>
          <w:rFonts w:ascii="Times New Roman" w:eastAsia="Times New Roman" w:hAnsi="Times New Roman"/>
          <w:sz w:val="28"/>
          <w:szCs w:val="28"/>
          <w:lang w:eastAsia="ru-RU"/>
        </w:rPr>
        <w:t>Наличие учебного оборудования</w:t>
      </w:r>
    </w:p>
    <w:p w:rsidR="00DE1922" w:rsidRPr="00E24477" w:rsidRDefault="00DE1922" w:rsidP="00214E73">
      <w:pPr>
        <w:keepNext/>
        <w:spacing w:after="0"/>
        <w:ind w:firstLine="709"/>
        <w:rPr>
          <w:rFonts w:ascii="Times New Roman" w:hAnsi="Times New Roman"/>
          <w:b/>
          <w:sz w:val="24"/>
          <w:szCs w:val="24"/>
        </w:rPr>
      </w:pPr>
    </w:p>
    <w:p w:rsidR="00E24477" w:rsidRPr="00E24477" w:rsidRDefault="00E24477" w:rsidP="00E24477">
      <w:pPr>
        <w:spacing w:after="0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Оборудование учебных кабинетов № 1,2,3 по адресу осуществления образовательной </w:t>
      </w:r>
    </w:p>
    <w:p w:rsidR="00E24477" w:rsidRPr="00E24477" w:rsidRDefault="00E24477" w:rsidP="00E24477">
      <w:pPr>
        <w:spacing w:after="0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деятельности с. Баево, ул. Ленина д.  45</w:t>
      </w:r>
    </w:p>
    <w:p w:rsidR="00E24477" w:rsidRPr="00E24477" w:rsidRDefault="00E24477" w:rsidP="00E24477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24477" w:rsidRDefault="00E24477" w:rsidP="001F7634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8"/>
          <w:szCs w:val="28"/>
        </w:rPr>
        <w:t>Перечень учебного оборудования, необходимого для осуществления образовательной деятельности по программе профессиональной  подготовки водителей транспортных средств категории «В»</w:t>
      </w:r>
    </w:p>
    <w:p w:rsidR="001F7634" w:rsidRPr="001F7634" w:rsidRDefault="001F7634" w:rsidP="001F7634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79"/>
        <w:gridCol w:w="1418"/>
        <w:gridCol w:w="708"/>
        <w:gridCol w:w="1843"/>
      </w:tblGrid>
      <w:tr w:rsidR="00E24477" w:rsidRPr="00E24477" w:rsidTr="008F6D33">
        <w:tc>
          <w:tcPr>
            <w:tcW w:w="6379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41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70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843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E24477" w:rsidRPr="00E24477" w:rsidTr="008F6D33">
        <w:tc>
          <w:tcPr>
            <w:tcW w:w="6379" w:type="dxa"/>
          </w:tcPr>
          <w:p w:rsidR="00E24477" w:rsidRPr="00E24477" w:rsidRDefault="00E24477" w:rsidP="00E2447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Оборудование и технические средства обучения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Тренажер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1"/>
            </w: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Аппаратно-программный комплекс тестирования и развития психофизиологических качеств водителя (АПК) 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2"/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Детское удерживающее устройство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Гибкое связующее звено (буксировочный трос)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Тягово-сцепное устройство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Компьютер с соответствующим программным обеспечением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Мультимедийный проектор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Экран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Электронная доска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Магнитная доска со схемой населенного пункта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3"/>
            </w:r>
          </w:p>
          <w:p w:rsidR="00CE2B98" w:rsidRPr="00E24477" w:rsidRDefault="00CE2B98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Учебно-наглядные пособия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4"/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Основы законодательства в сфере дорожного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Дорожные знаки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Дорожная разметка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Опознавательные и регистрационные знаки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Средства регулирования дорожного движения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Сигналы регулировщика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Применение аварийной сигнализации и знака аварийной остановки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Начало движения, маневрирование. Способы разворота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Расположение транспортных средств на проезжей части Скорость движения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Обгон, опережение, встречный разъезд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Остановка и стоянка 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Проезд перекрестков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Проезд пешеходных переходов, и мест остановок маршрутных транспортных средств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через железнодорожные пути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по автомагистралям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в жилых зонах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Перевозка пассажиров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Перевозка грузов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Ответственность за правонарушения в области дорожного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Страхование автогражданской ответственности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Последовательность действий при ДТП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Психофизиологические основы деятельности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Психофизиологические особенности деятельности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Конфликтные ситуации в дорожном движении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Факторы риска при вождении автомобиля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Основы управления транспортными средствами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Сложные дорожные условия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Виды и причины ДТП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Типичные опасные ситуации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Сложные метеоусловия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в темное время суток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Посадка водителя за рулем. Экипировка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Способы торможения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Тормозной и остановочный путь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Действия водителя в критических ситуациях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Силы, действующие на транспортное средство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Управление автомобилем в нештатных ситуациях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Профессиональная надежность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Дистанция и боковой интервал. Организация наблюдения     в процессе управления транспортным средством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Влияние дорожных условий на безопасность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Безопасное прохождение поворотов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Безопасность пассажиров транспортных средств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Безопасность пешеходов и велосипедистов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Типичные ошибки пешеходов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Типовые примеры допускаемых нарушений ПДД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Устройство и техническое обслуживание транспортных средств категории «В» как объектов управления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Классификация автомобилей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автомобиля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Кузов автомобиля, системы пассивной безопасности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двигателя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Горюче-смазочные материалы и специальные жидкости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Схемы трансмиссии автомобилей с различными приводами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сцепления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механической коробки переключения передач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Передняя и задняя подвески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Конструкции и маркировка автомобильных шин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генератора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стартера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Общее устройство и принцип работы бесконтактной и микропроцессорной систем зажигания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работы, внешних световых приборов и звуковых сигналов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Классификация прицепов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Общее устройство прицепа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Виды подвесок, применяемых на прицепах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Электрооборудование прицепа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Устройство узла сцепки и тягово-сцепного устройства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Контрольный осмотр и ежедневное техническое обслуживание автомобиля и прицепа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Нормативное правовое обеспечение пассажирских перевозок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Информационные материалы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Информационный стенд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Закон Российской Федерации от 7 февраля 1992 г.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№ 2300-1 «О защите прав потребителей»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Копия лицензии с соответствующим приложением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Примерная программа профессиональной подготовки водителей транспортных средств категории «В»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Программа профессиональной подготовки водителей транспортных средств категории «В», согласованная с Госавтоинспекцией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Расписание занятий (на каждую учебную группу)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Схемы учебных маршрутов, утвержденные директором МБУ ДО  «Баевский ЦДТ и ПО»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Книга жалоб и предложений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Адрес официального сайта в сети «Интернет»</w:t>
            </w:r>
            <w:r w:rsidRPr="00E2447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baevoupk.edu22.info  </w:t>
            </w:r>
          </w:p>
        </w:tc>
        <w:tc>
          <w:tcPr>
            <w:tcW w:w="141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C88" w:rsidRDefault="00196C88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C88" w:rsidRPr="00E24477" w:rsidRDefault="00196C88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70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Учебное ТС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        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плакат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5D4F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5D4F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имеются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</w:tbl>
    <w:p w:rsidR="00214E73" w:rsidRDefault="00214E73" w:rsidP="00E2447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D4FBF" w:rsidRPr="00CE2B98" w:rsidRDefault="005D4FBF" w:rsidP="00E2447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24477" w:rsidRPr="001F7634" w:rsidRDefault="00E24477" w:rsidP="00E2447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8"/>
          <w:szCs w:val="28"/>
        </w:rPr>
        <w:lastRenderedPageBreak/>
        <w:t>Перечень материалов по предмету «Первая помощь при дорожно-транспортном происшествии»</w:t>
      </w:r>
    </w:p>
    <w:p w:rsidR="00E24477" w:rsidRPr="00E24477" w:rsidRDefault="00E24477" w:rsidP="00E24477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16"/>
        <w:gridCol w:w="1422"/>
        <w:gridCol w:w="993"/>
        <w:gridCol w:w="1275"/>
      </w:tblGrid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Наименование учебных материалов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E24477" w:rsidRPr="00E24477" w:rsidTr="001F7634">
        <w:tc>
          <w:tcPr>
            <w:tcW w:w="10206" w:type="dxa"/>
            <w:gridSpan w:val="4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Оборудование 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Мотоциклетный шлем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10206" w:type="dxa"/>
            <w:gridSpan w:val="4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Расходные материалы 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Аптечка первой помощи (автомобильная)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Табельные средства для оказания первой помощи.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Средства для временной остановки кровотечения – жгуты.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Средства иммобилизации для верхних, нижних конечностей, шейного отдела позвоночника (шины).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Перевязочные средства (бинты, салфетки, лейкопластырь)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Подручные материалы, имитирующие носилочные средства, средства для остановки кровотечения, перевязочные средства, иммобилизирующие средства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</w:t>
            </w:r>
          </w:p>
        </w:tc>
      </w:tr>
      <w:tr w:rsidR="00E24477" w:rsidRPr="00E24477" w:rsidTr="001F7634">
        <w:tc>
          <w:tcPr>
            <w:tcW w:w="10206" w:type="dxa"/>
            <w:gridSpan w:val="4"/>
          </w:tcPr>
          <w:p w:rsidR="00E24477" w:rsidRPr="00E24477" w:rsidRDefault="00E24477" w:rsidP="00214E7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Учебно-наглядные пособия 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 плакаты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</w:tc>
      </w:tr>
      <w:tr w:rsidR="00E24477" w:rsidRPr="00E24477" w:rsidTr="001F7634">
        <w:tc>
          <w:tcPr>
            <w:tcW w:w="6516" w:type="dxa"/>
          </w:tcPr>
          <w:p w:rsidR="00214E73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 плакаты</w:t>
            </w:r>
          </w:p>
        </w:tc>
      </w:tr>
      <w:tr w:rsidR="00E24477" w:rsidRPr="00E24477" w:rsidTr="001F7634">
        <w:tc>
          <w:tcPr>
            <w:tcW w:w="10206" w:type="dxa"/>
            <w:gridSpan w:val="4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Технические средства обучения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Экран 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</w:tbl>
    <w:p w:rsidR="00E24477" w:rsidRPr="00E24477" w:rsidRDefault="00E24477" w:rsidP="001F7634">
      <w:pPr>
        <w:spacing w:after="0"/>
        <w:rPr>
          <w:rFonts w:ascii="Times New Roman" w:hAnsi="Times New Roman"/>
          <w:sz w:val="24"/>
          <w:szCs w:val="24"/>
        </w:rPr>
      </w:pPr>
    </w:p>
    <w:p w:rsidR="00E24477" w:rsidRDefault="00E24477" w:rsidP="001F7634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8"/>
          <w:szCs w:val="28"/>
        </w:rPr>
        <w:lastRenderedPageBreak/>
        <w:t>Перечень учебного оборудования, необходимого для осуществления образовательной деятельности по программе профессиональной  подготовки водителей транспортных средств категории «</w:t>
      </w:r>
      <w:r w:rsidRPr="001F7634">
        <w:rPr>
          <w:rFonts w:ascii="Times New Roman" w:hAnsi="Times New Roman"/>
          <w:sz w:val="28"/>
          <w:szCs w:val="28"/>
          <w:lang w:val="en-US"/>
        </w:rPr>
        <w:t>C</w:t>
      </w:r>
      <w:r w:rsidRPr="001F7634">
        <w:rPr>
          <w:rFonts w:ascii="Times New Roman" w:hAnsi="Times New Roman"/>
          <w:sz w:val="28"/>
          <w:szCs w:val="28"/>
        </w:rPr>
        <w:t>»</w:t>
      </w:r>
    </w:p>
    <w:p w:rsidR="001F7634" w:rsidRPr="001F7634" w:rsidRDefault="001F7634" w:rsidP="001F7634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37"/>
        <w:gridCol w:w="1418"/>
        <w:gridCol w:w="850"/>
        <w:gridCol w:w="1701"/>
      </w:tblGrid>
      <w:tr w:rsidR="00E24477" w:rsidRPr="00E24477" w:rsidTr="00214E73">
        <w:tc>
          <w:tcPr>
            <w:tcW w:w="6237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41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850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701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E24477" w:rsidRPr="00E24477" w:rsidTr="00214E73">
        <w:tc>
          <w:tcPr>
            <w:tcW w:w="6237" w:type="dxa"/>
          </w:tcPr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Бензиновый (дизельный) двигатель в разрезе с навесным оборудованием и в сборе со сцеплением в разрезе, коробкой передач в разрезе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Передняя подвеска и рулевой механизм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Задний мост в разрезе в сборе с тормозными механизмами и фрагментом карданной передачи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 деталей кривошипно-шатунного механизма: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поршень в разрезе в сборе с кольцами, поршневым пальцем, шатуном и фрагментом коленчатого вала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 деталей газораспределительного механизма: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фрагмент распределительного вала;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впускной клапан; 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выпускной клапан;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пружины клапана;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рычаг привода клапана;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направляющая втулка клапана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Комплект деталей системы охлаждения: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фрагмент радиатора в разрезе;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жидкостный насос в разрезе;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термостат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 деталей системы смазки: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масляный насос в разрезе;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масляный фильтр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Комплект деталей системы питания: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а) бензинового двигателя: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бензонасос (электробензонасос) в разрезе;      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топливный фильтр в разрезе;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форсунка (инжектор) в разрезе;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фильтрующий элемент воздухоочистителя;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б) дизельного двигателя: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топливный насос высокого давления в разрезе;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топливоподкачивающий насос низкого давления в разрезе;            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форсунка (инжектор) в разрезе;                                </w:t>
            </w:r>
          </w:p>
          <w:p w:rsid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фильтр тонкой очистки в разрезе</w:t>
            </w:r>
          </w:p>
          <w:p w:rsidR="001F7634" w:rsidRPr="00E24477" w:rsidRDefault="001F7634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Комплект деталей системы зажигания: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катушка зажигания;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датчик-распределитель в разрезе;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модуль зажигания;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свеча зажигания; 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провода высокого напряжения с наконечниками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Комплект деталей электрооборудования: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фрагмент аккумуляторной батареи в разрезе;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генератор в разрезе;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стартер в разрезе;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комплект ламп освещения;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комплект предохранителей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Комплект деталей передней подвески: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гидравлический амортизатор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Комплект деталей рулевого управления: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рулевой механизм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наконечник рулевой тяги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гидроусилитель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Комплект деталей тормозной системы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главный тормозной цилиндр в разрезе;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рабочий тормозной цилиндр в разрезе;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тормозная колодка дискового тормоза;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тормозная колодка барабанного тормоза;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тормозной кран в разрезе;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энергоаккумулятор в разрезе;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тормозная камера в разрезе                                                                                                           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Колесо в разрезе 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Оборудование и технические средства обучения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Тренажёр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5"/>
            </w: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Аппаратно-программный комплекс тестирования и развития психофизиологических качеств водителя (АПК)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6"/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Тахограф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7"/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Гибкое связующее звено (буксировочный трос)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Мультимедийный проектор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Экран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Магнитная доска со схемой населенного пункта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8"/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Учебно-наглядные пособия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9"/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Основы законодательства в сфере дорожного движения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Дорожные знаки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Дорожная разметка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Опознавательные и регистрационные знаки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Средства регулирования дорожного движения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Сигналы регулировщика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Применение аварийной сигнализации и знака аварийной остановки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Начало движения, маневрирование. Способы разворота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Расположение транспортных средств на проезжей части Скорость движения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Обгон, опережение, встречный разъезд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Остановка и стоянка 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Проезд перекрестков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Проезд пешеходных переходов, и мест остановок маршрутных транспортных средств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через железнодорожные пути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по автомагистралям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в жилых зонах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Буксировка механических транспортных средств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Учебная езда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Перевозка людей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Перевозка грузов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Ответственность за правонарушения в области дорожного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Страхование автогражданской ответственности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Последовательность действий при ДТП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Психофизиологические основы деятельности водителя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Психофизиологические особенности деятельности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Конфликтные ситуации в дорожном движении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Факторы риска при вождении автомобиля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Основы управления транспортными средствами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Сложные дорожные условия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Виды и причины ДТП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Типичные опасные ситуации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Сложные метеоусловия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в темное время суток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Приемы руления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Посадка водителя за рулем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Способы торможения автомобиля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Тормозной и остановочный путь автомобиля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Действия водителя в критических ситуациях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Силы, действующие на транспортное средство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Управление автомобилем в нештатных ситуациях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Профессиональная надежность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Влияние дорожных условий на безопасность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Безопасное прохождение поворотов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Ремни безопасности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Подушки безопасности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Безопасность пассажиров транспортных средств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Безопасность пешеходов и велосипедистов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Типичные ошибки пешеходов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Типовые примеры допускаемых нарушений ПДД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Устройство и техническое обслуживание транспортных средств категории «С» как объектов управления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Классификация автомобилей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автомобиля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Кабина, органы управления и контрольно-измерительные приборы, системы пассивной безопасности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двигателя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Кривошипно-шатунный и газораспределительный механизмы двигателя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Система охлаждения двигателя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Предпусковые подогреватели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Система смазки двигателя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Системы питания бензиновых двигателей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Системы питания дизельных двигателей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Системы питания двигателей от газобаллонной установки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Горюче-смазочные материалы и специальные жидкости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Схемы трансмиссии автомобилей с различными приводами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однодискового и двухдискового сцепления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Устройство гидравлического привода сцепления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Устройство пневмогидравлического усилителя привода сцепления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Общее устройство и принцип работы механической коробки переключения передач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Передняя подвеска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Задняя подвеска и задняя тележка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Конструкции и маркировка автомобильных шин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состав тормозных систем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тормозной системы с пневматическим приводом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тормозной системы с пневмогидравлическим приводом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системы рулевого управления с гидравлическим усилителем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системы рулевого управления с электрическим усилителем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генератора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стартера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работы, внешних световых приборов и звуковых сигналов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прицепа категории О1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Виды подвесок, применяемых на прицепах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Электрооборудование прицепа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Устройство узла сцепки и тягово-сцепного устройства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Контрольный осмотр и ежедневное техническое обслуживание автомобиля и прицепа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Организация и выполнение грузовых перевозок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автомобильным транспортом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Организация грузовых перевозок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Путевой лист и транспортная накладная</w:t>
            </w:r>
          </w:p>
          <w:p w:rsidR="001F7634" w:rsidRPr="00E24477" w:rsidRDefault="001F7634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Информационные материалы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Информационный стенд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Закон Российской Федерации от 7 февраля 1992 г. № 2300-1 «О защите прав потребителей»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Копия лицензии с соответствующим приложением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Примерная программа профессиональной подготовки водителей транспортных средств категории «С»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Программа профессиональной подготовки водителей </w:t>
            </w: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транспортных средств категории «С», согласованная с Госавтоинспекцией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Расписание занятий (на каждую учебную группу)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Схемы учебных маршрутов, утвержденные директором МБУ ДО «Баевский ЦДТ и ПО»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Книга жалоб и предложений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Адрес официального сайта в сети «Интернет»</w:t>
            </w:r>
            <w:r w:rsidRPr="00E2447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baevoupk.edu22.info  </w:t>
            </w:r>
          </w:p>
        </w:tc>
        <w:tc>
          <w:tcPr>
            <w:tcW w:w="141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4E73" w:rsidRPr="00E24477" w:rsidRDefault="00214E73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214E73" w:rsidRDefault="00214E73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4E73" w:rsidRPr="00E24477" w:rsidRDefault="00214E73" w:rsidP="00214E7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214E7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214E73" w:rsidRDefault="00214E73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1D25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567" w:rsidRPr="00E24477" w:rsidRDefault="001D256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1D25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щт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567" w:rsidRDefault="001D2567" w:rsidP="00196C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214E7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567" w:rsidRDefault="001D2567" w:rsidP="00196C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модель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учебное ТС</w:t>
            </w:r>
          </w:p>
          <w:p w:rsidR="00214E73" w:rsidRPr="00E24477" w:rsidRDefault="00E24477" w:rsidP="00214E7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D2567" w:rsidRDefault="001D256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установлен на учебном ТС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        мультимедиа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мультимедиа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мультимедиа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плакаты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плакат,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567" w:rsidRDefault="001D256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96C88" w:rsidRPr="00E24477" w:rsidRDefault="00196C88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имеется 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  имеется       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имеется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имеется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имеется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имеются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имеется</w:t>
            </w:r>
          </w:p>
        </w:tc>
      </w:tr>
    </w:tbl>
    <w:p w:rsidR="00196C88" w:rsidRDefault="00196C88" w:rsidP="001F7634">
      <w:pPr>
        <w:spacing w:before="120" w:after="12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E1922" w:rsidRPr="001F7634" w:rsidRDefault="00DE1922" w:rsidP="00F71392">
      <w:pPr>
        <w:spacing w:before="120" w:after="12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7634">
        <w:rPr>
          <w:rFonts w:ascii="Times New Roman" w:eastAsia="Times New Roman" w:hAnsi="Times New Roman"/>
          <w:sz w:val="28"/>
          <w:szCs w:val="28"/>
          <w:lang w:eastAsia="ru-RU"/>
        </w:rPr>
        <w:t>Сведения об оборудовании и</w:t>
      </w:r>
      <w:r w:rsidR="00F71392" w:rsidRPr="001F7634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технических средствах обучения</w:t>
      </w:r>
    </w:p>
    <w:p w:rsidR="00F71392" w:rsidRPr="00F71392" w:rsidRDefault="00F71392" w:rsidP="00F71392">
      <w:pPr>
        <w:rPr>
          <w:rFonts w:ascii="Times New Roman" w:hAnsi="Times New Roman"/>
          <w:b/>
          <w:i/>
          <w:sz w:val="24"/>
          <w:szCs w:val="24"/>
        </w:rPr>
      </w:pPr>
      <w:r w:rsidRPr="00F71392">
        <w:rPr>
          <w:rFonts w:ascii="Times New Roman" w:hAnsi="Times New Roman"/>
          <w:sz w:val="24"/>
          <w:szCs w:val="24"/>
        </w:rPr>
        <w:t xml:space="preserve">Компьютер с соответствующим программным обеспечением </w:t>
      </w:r>
      <w:r w:rsidRPr="00F71392">
        <w:rPr>
          <w:rFonts w:ascii="Times New Roman" w:hAnsi="Times New Roman"/>
          <w:b/>
          <w:sz w:val="24"/>
          <w:szCs w:val="24"/>
        </w:rPr>
        <w:t xml:space="preserve">- </w:t>
      </w:r>
      <w:r w:rsidRPr="001D2567">
        <w:rPr>
          <w:rFonts w:ascii="Times New Roman" w:hAnsi="Times New Roman"/>
          <w:i/>
          <w:sz w:val="24"/>
          <w:szCs w:val="24"/>
          <w:u w:val="single"/>
        </w:rPr>
        <w:t>имеется</w:t>
      </w:r>
      <w:r>
        <w:rPr>
          <w:rFonts w:ascii="Times New Roman" w:hAnsi="Times New Roman"/>
          <w:b/>
          <w:i/>
          <w:sz w:val="24"/>
          <w:szCs w:val="24"/>
        </w:rPr>
        <w:t>_________________</w:t>
      </w:r>
      <w:r w:rsidRPr="00F71392">
        <w:rPr>
          <w:rFonts w:ascii="Times New Roman" w:hAnsi="Times New Roman"/>
          <w:b/>
          <w:i/>
          <w:sz w:val="24"/>
          <w:szCs w:val="24"/>
        </w:rPr>
        <w:t>__</w:t>
      </w:r>
    </w:p>
    <w:p w:rsidR="00F71392" w:rsidRPr="001F7634" w:rsidRDefault="001D2567" w:rsidP="007E658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4"/>
          <w:szCs w:val="24"/>
        </w:rPr>
        <w:t xml:space="preserve"> </w:t>
      </w:r>
      <w:r w:rsidR="00F71392" w:rsidRPr="001F7634">
        <w:rPr>
          <w:rFonts w:ascii="Times New Roman" w:hAnsi="Times New Roman"/>
          <w:sz w:val="28"/>
          <w:szCs w:val="28"/>
        </w:rPr>
        <w:t>Соответствие требованиям Федерального закона «О безопасности дорожного движения»</w:t>
      </w:r>
    </w:p>
    <w:p w:rsidR="00F71392" w:rsidRPr="001F7634" w:rsidRDefault="00F71392" w:rsidP="007E658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1392" w:rsidRPr="00F71392" w:rsidRDefault="00F71392" w:rsidP="007E65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1392">
        <w:rPr>
          <w:rFonts w:ascii="Times New Roman" w:hAnsi="Times New Roman"/>
          <w:sz w:val="24"/>
          <w:szCs w:val="24"/>
        </w:rPr>
        <w:t>Проведение мероприятий, направленных на обеспечение соответствия технического состояния транспортных средств требованиям безопасности дорожного движения и запрещения допуска транспортных средств к эксплуатации при наличии у них неисправностей, угрожающих безопасности дорожного движения _</w:t>
      </w:r>
      <w:r w:rsidRPr="001D2567">
        <w:rPr>
          <w:rFonts w:ascii="Times New Roman" w:hAnsi="Times New Roman"/>
          <w:i/>
          <w:sz w:val="24"/>
          <w:szCs w:val="24"/>
          <w:u w:val="single"/>
        </w:rPr>
        <w:t>Приказ №</w:t>
      </w:r>
      <w:r w:rsidRPr="001D2567">
        <w:rPr>
          <w:rFonts w:ascii="Times New Roman" w:hAnsi="Times New Roman"/>
          <w:i/>
          <w:iCs/>
          <w:sz w:val="24"/>
          <w:szCs w:val="24"/>
          <w:u w:val="single"/>
        </w:rPr>
        <w:t xml:space="preserve"> 17 от 21.04.2016 г «Об </w:t>
      </w:r>
      <w:r w:rsidRPr="001D2567">
        <w:rPr>
          <w:rFonts w:ascii="Times New Roman" w:hAnsi="Times New Roman"/>
          <w:i/>
          <w:sz w:val="24"/>
          <w:szCs w:val="24"/>
          <w:u w:val="single"/>
        </w:rPr>
        <w:t>обеспечении безопасности дорожного движения»</w:t>
      </w:r>
      <w:r w:rsidRPr="001D2567">
        <w:rPr>
          <w:rFonts w:ascii="Times New Roman" w:hAnsi="Times New Roman"/>
          <w:i/>
          <w:sz w:val="24"/>
          <w:szCs w:val="24"/>
        </w:rPr>
        <w:t>_____</w:t>
      </w:r>
      <w:r>
        <w:rPr>
          <w:rFonts w:ascii="Times New Roman" w:hAnsi="Times New Roman"/>
          <w:b/>
          <w:i/>
          <w:sz w:val="24"/>
          <w:szCs w:val="24"/>
        </w:rPr>
        <w:t>___</w:t>
      </w:r>
      <w:r w:rsidR="001D2567">
        <w:rPr>
          <w:rFonts w:ascii="Times New Roman" w:hAnsi="Times New Roman"/>
          <w:b/>
          <w:i/>
          <w:sz w:val="24"/>
          <w:szCs w:val="24"/>
        </w:rPr>
        <w:t>______________</w:t>
      </w:r>
      <w:r>
        <w:rPr>
          <w:rFonts w:ascii="Times New Roman" w:hAnsi="Times New Roman"/>
          <w:b/>
          <w:i/>
          <w:sz w:val="24"/>
          <w:szCs w:val="24"/>
        </w:rPr>
        <w:t>_______</w:t>
      </w:r>
      <w:r w:rsidRPr="00F71392">
        <w:rPr>
          <w:rFonts w:ascii="Times New Roman" w:hAnsi="Times New Roman"/>
          <w:b/>
          <w:i/>
          <w:sz w:val="24"/>
          <w:szCs w:val="24"/>
        </w:rPr>
        <w:t>__</w:t>
      </w:r>
      <w:r w:rsidRPr="00F71392">
        <w:rPr>
          <w:rFonts w:ascii="Times New Roman" w:hAnsi="Times New Roman"/>
          <w:sz w:val="24"/>
          <w:szCs w:val="24"/>
        </w:rPr>
        <w:t xml:space="preserve"> </w:t>
      </w:r>
    </w:p>
    <w:p w:rsidR="00F71392" w:rsidRPr="00F71392" w:rsidRDefault="00F71392" w:rsidP="007E65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71392">
        <w:rPr>
          <w:rFonts w:ascii="Times New Roman" w:hAnsi="Times New Roman"/>
          <w:sz w:val="24"/>
          <w:szCs w:val="24"/>
        </w:rPr>
        <w:t>Медицинское обеспечение безопасности дорожного движения:</w:t>
      </w:r>
    </w:p>
    <w:p w:rsidR="00F71392" w:rsidRPr="00F71392" w:rsidRDefault="00F71392" w:rsidP="007E658B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F71392">
        <w:rPr>
          <w:rFonts w:ascii="Times New Roman" w:hAnsi="Times New Roman"/>
          <w:sz w:val="24"/>
          <w:szCs w:val="24"/>
        </w:rPr>
        <w:t xml:space="preserve">- обязательные предрейсовые медицинские осмотры – Заключен </w:t>
      </w:r>
      <w:r w:rsidRPr="00F71392">
        <w:rPr>
          <w:rFonts w:ascii="Times New Roman" w:hAnsi="Times New Roman"/>
          <w:color w:val="000000"/>
          <w:sz w:val="24"/>
          <w:szCs w:val="24"/>
        </w:rPr>
        <w:t xml:space="preserve">договор на оказание платных медицинских услуг (предрейсовый медицинский осмотр) </w:t>
      </w:r>
      <w:r w:rsidRPr="00F71392">
        <w:rPr>
          <w:rFonts w:ascii="Times New Roman" w:hAnsi="Times New Roman"/>
          <w:sz w:val="24"/>
          <w:szCs w:val="24"/>
        </w:rPr>
        <w:t>от 07 марта 201</w:t>
      </w:r>
      <w:r w:rsidR="00BC5682">
        <w:rPr>
          <w:rFonts w:ascii="Times New Roman" w:hAnsi="Times New Roman"/>
          <w:sz w:val="24"/>
          <w:szCs w:val="24"/>
        </w:rPr>
        <w:t>7</w:t>
      </w:r>
      <w:r w:rsidRPr="00F71392">
        <w:rPr>
          <w:rFonts w:ascii="Times New Roman" w:hAnsi="Times New Roman"/>
          <w:sz w:val="24"/>
          <w:szCs w:val="24"/>
        </w:rPr>
        <w:t xml:space="preserve"> г</w:t>
      </w:r>
      <w:r w:rsidRPr="00F71392">
        <w:rPr>
          <w:rFonts w:ascii="Times New Roman" w:hAnsi="Times New Roman"/>
          <w:color w:val="000000"/>
          <w:sz w:val="24"/>
          <w:szCs w:val="24"/>
        </w:rPr>
        <w:t xml:space="preserve"> между </w:t>
      </w:r>
      <w:r w:rsidRPr="00F71392">
        <w:rPr>
          <w:rFonts w:ascii="Times New Roman" w:hAnsi="Times New Roman"/>
          <w:sz w:val="24"/>
          <w:szCs w:val="24"/>
        </w:rPr>
        <w:t xml:space="preserve">МБУ ДО «Баевский ЦДТ и ПО» и КГБУЗ «Баевская центральная районная больница» </w:t>
      </w:r>
      <w:r w:rsidRPr="00F71392">
        <w:rPr>
          <w:rFonts w:ascii="Times New Roman" w:hAnsi="Times New Roman"/>
          <w:color w:val="000000"/>
          <w:sz w:val="24"/>
          <w:szCs w:val="24"/>
        </w:rPr>
        <w:t>на осуществле-ние предрейсового медицинского осмотра водителей и мастеров производственного обучения</w:t>
      </w:r>
      <w:r w:rsidRPr="00F71392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</w:p>
    <w:p w:rsidR="00F71392" w:rsidRDefault="00F71392" w:rsidP="00F71392">
      <w:pPr>
        <w:spacing w:after="0" w:line="240" w:lineRule="auto"/>
        <w:ind w:left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71392" w:rsidRPr="001F7634" w:rsidRDefault="001F7634" w:rsidP="001F76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F7634">
        <w:rPr>
          <w:rFonts w:ascii="Times New Roman" w:hAnsi="Times New Roman"/>
          <w:b/>
          <w:sz w:val="28"/>
          <w:szCs w:val="28"/>
        </w:rPr>
        <w:t xml:space="preserve">9. </w:t>
      </w:r>
      <w:r w:rsidR="00F71392" w:rsidRPr="001F7634">
        <w:rPr>
          <w:rFonts w:ascii="Times New Roman" w:hAnsi="Times New Roman"/>
          <w:b/>
          <w:sz w:val="28"/>
          <w:szCs w:val="28"/>
        </w:rPr>
        <w:t>Вывод о соответствии  (не соответствии) представленной учебно-материальной базы установленным требованиям:</w:t>
      </w:r>
    </w:p>
    <w:p w:rsidR="00F71392" w:rsidRPr="001F7634" w:rsidRDefault="00F71392" w:rsidP="001F7634">
      <w:p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5D4FBF" w:rsidRPr="005D4FBF" w:rsidRDefault="00F71392" w:rsidP="005D4FBF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D4FBF">
        <w:rPr>
          <w:rFonts w:ascii="Times New Roman" w:hAnsi="Times New Roman"/>
          <w:sz w:val="24"/>
          <w:szCs w:val="24"/>
          <w:u w:val="single"/>
        </w:rPr>
        <w:t>Учебно-материальная база, кадровый педагогический состав соответствуют</w:t>
      </w:r>
      <w:r w:rsidRPr="005D4FBF">
        <w:rPr>
          <w:rFonts w:ascii="Times New Roman" w:hAnsi="Times New Roman"/>
          <w:sz w:val="24"/>
          <w:szCs w:val="24"/>
        </w:rPr>
        <w:t xml:space="preserve"> </w:t>
      </w:r>
      <w:r w:rsidRPr="005D4FBF">
        <w:rPr>
          <w:rFonts w:ascii="Times New Roman" w:hAnsi="Times New Roman"/>
          <w:sz w:val="24"/>
          <w:szCs w:val="24"/>
          <w:u w:val="single"/>
        </w:rPr>
        <w:t>установленным требованиям для профессиональной подготовки по образовательным программам:  Водитель транспортных средств  категории  «В», Водитель транспортных</w:t>
      </w:r>
      <w:r w:rsidR="001D2567" w:rsidRPr="005D4FBF">
        <w:rPr>
          <w:rFonts w:ascii="Times New Roman" w:hAnsi="Times New Roman"/>
          <w:sz w:val="24"/>
          <w:szCs w:val="24"/>
        </w:rPr>
        <w:t xml:space="preserve"> </w:t>
      </w:r>
      <w:r w:rsidRPr="005D4FBF">
        <w:rPr>
          <w:rFonts w:ascii="Times New Roman" w:hAnsi="Times New Roman"/>
          <w:sz w:val="24"/>
          <w:szCs w:val="24"/>
          <w:u w:val="single"/>
        </w:rPr>
        <w:t xml:space="preserve">средств  категории  «С». </w:t>
      </w:r>
    </w:p>
    <w:p w:rsidR="00196C88" w:rsidRDefault="00196C88" w:rsidP="00F71392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5D4FBF" w:rsidRDefault="005D4FBF" w:rsidP="00F71392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5D4FBF" w:rsidRDefault="005D4FBF" w:rsidP="00F71392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196C88" w:rsidRDefault="00196C88" w:rsidP="00F71392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196C88" w:rsidRDefault="00196C88" w:rsidP="00F71392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7E658B" w:rsidRDefault="007E658B" w:rsidP="00F71392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196C88" w:rsidRDefault="00196C88" w:rsidP="00F71392">
      <w:pPr>
        <w:jc w:val="both"/>
        <w:rPr>
          <w:rFonts w:ascii="Times New Roman" w:hAnsi="Times New Roman"/>
          <w:sz w:val="24"/>
          <w:szCs w:val="24"/>
        </w:rPr>
      </w:pPr>
    </w:p>
    <w:p w:rsidR="007E658B" w:rsidRPr="00F71392" w:rsidRDefault="007E658B" w:rsidP="00F71392">
      <w:pPr>
        <w:jc w:val="both"/>
        <w:rPr>
          <w:rFonts w:ascii="Times New Roman" w:hAnsi="Times New Roman"/>
          <w:sz w:val="24"/>
          <w:szCs w:val="24"/>
        </w:rPr>
      </w:pPr>
    </w:p>
    <w:p w:rsidR="007E1B98" w:rsidRPr="00F71392" w:rsidRDefault="00BC5682" w:rsidP="001F763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09222" cy="7533478"/>
            <wp:effectExtent l="19050" t="0" r="1078" b="0"/>
            <wp:docPr id="3" name="Рисунок 3" descr="Изображе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222" cy="753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B98" w:rsidRPr="00F71392" w:rsidSect="00196C88">
      <w:footerReference w:type="default" r:id="rId9"/>
      <w:pgSz w:w="11906" w:h="16838"/>
      <w:pgMar w:top="826" w:right="850" w:bottom="1134" w:left="1276" w:header="708" w:footer="2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682" w:rsidRDefault="00A72682" w:rsidP="00DE1922">
      <w:pPr>
        <w:spacing w:after="0" w:line="240" w:lineRule="auto"/>
      </w:pPr>
      <w:r>
        <w:separator/>
      </w:r>
    </w:p>
  </w:endnote>
  <w:endnote w:type="continuationSeparator" w:id="0">
    <w:p w:rsidR="00A72682" w:rsidRDefault="00A72682" w:rsidP="00DE1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25647"/>
      <w:docPartObj>
        <w:docPartGallery w:val="Page Numbers (Bottom of Page)"/>
        <w:docPartUnique/>
      </w:docPartObj>
    </w:sdtPr>
    <w:sdtContent>
      <w:p w:rsidR="00CD1F12" w:rsidRDefault="00CD1F12">
        <w:pPr>
          <w:pStyle w:val="af2"/>
          <w:jc w:val="right"/>
        </w:pPr>
        <w:fldSimple w:instr=" PAGE   \* MERGEFORMAT ">
          <w:r w:rsidR="00E73CA9">
            <w:rPr>
              <w:noProof/>
            </w:rPr>
            <w:t>1</w:t>
          </w:r>
        </w:fldSimple>
      </w:p>
    </w:sdtContent>
  </w:sdt>
  <w:p w:rsidR="00CD1F12" w:rsidRDefault="00CD1F12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682" w:rsidRDefault="00A72682" w:rsidP="00DE1922">
      <w:pPr>
        <w:spacing w:after="0" w:line="240" w:lineRule="auto"/>
      </w:pPr>
      <w:r>
        <w:separator/>
      </w:r>
    </w:p>
  </w:footnote>
  <w:footnote w:type="continuationSeparator" w:id="0">
    <w:p w:rsidR="00A72682" w:rsidRDefault="00A72682" w:rsidP="00DE1922">
      <w:pPr>
        <w:spacing w:after="0" w:line="240" w:lineRule="auto"/>
      </w:pPr>
      <w:r>
        <w:continuationSeparator/>
      </w:r>
    </w:p>
  </w:footnote>
  <w:footnote w:id="1">
    <w:p w:rsidR="00CD1F12" w:rsidRDefault="00CD1F12" w:rsidP="00E24477">
      <w:pPr>
        <w:pStyle w:val="a3"/>
        <w:jc w:val="both"/>
      </w:pPr>
      <w:r>
        <w:rPr>
          <w:rStyle w:val="a5"/>
          <w:rFonts w:eastAsia="Calibri"/>
        </w:rPr>
        <w:footnoteRef/>
      </w:r>
      <w:r>
        <w:t xml:space="preserve"> В качестве тренажера может использоваться учебное транспортное средство.</w:t>
      </w:r>
    </w:p>
  </w:footnote>
  <w:footnote w:id="2">
    <w:p w:rsidR="00CD1F12" w:rsidRDefault="00CD1F12" w:rsidP="00E24477">
      <w:pPr>
        <w:pStyle w:val="a3"/>
        <w:jc w:val="both"/>
      </w:pPr>
      <w:r w:rsidRPr="00DD1C31">
        <w:rPr>
          <w:rStyle w:val="a5"/>
          <w:rFonts w:eastAsia="Calibri"/>
        </w:rPr>
        <w:footnoteRef/>
      </w:r>
      <w:r w:rsidRPr="00DD1C31">
        <w:t xml:space="preserve"> Необходимость применения АПК тестирования и развития психофизиологических качеств водителя определяется </w:t>
      </w:r>
      <w:r w:rsidRPr="00FA08CC">
        <w:t>организацией, осуществляющей образовательную деятельность</w:t>
      </w:r>
      <w:r w:rsidRPr="00DD1C31">
        <w:t>.</w:t>
      </w:r>
    </w:p>
  </w:footnote>
  <w:footnote w:id="3">
    <w:p w:rsidR="00CD1F12" w:rsidRDefault="00CD1F12" w:rsidP="00E24477">
      <w:pPr>
        <w:pStyle w:val="a3"/>
        <w:jc w:val="both"/>
      </w:pPr>
      <w:r w:rsidRPr="00DD1C31">
        <w:rPr>
          <w:rStyle w:val="a5"/>
          <w:rFonts w:eastAsia="Calibri"/>
        </w:rPr>
        <w:footnoteRef/>
      </w:r>
      <w:r w:rsidRPr="00DD1C31">
        <w:t xml:space="preserve"> Магнитная доска со схемой населенного пункта может быть заменена соответствующим электронным учебным пособием</w:t>
      </w:r>
      <w:r>
        <w:t>.</w:t>
      </w:r>
    </w:p>
  </w:footnote>
  <w:footnote w:id="4">
    <w:p w:rsidR="00CD1F12" w:rsidRPr="001C152E" w:rsidRDefault="00CD1F12" w:rsidP="00E24477">
      <w:pPr>
        <w:pStyle w:val="a3"/>
        <w:jc w:val="both"/>
      </w:pPr>
      <w:r w:rsidRPr="00DD1C31">
        <w:rPr>
          <w:rStyle w:val="a5"/>
          <w:rFonts w:eastAsia="Calibri"/>
        </w:rPr>
        <w:footnoteRef/>
      </w:r>
      <w:r w:rsidRPr="00DD1C31">
        <w:t xml:space="preserve"> </w:t>
      </w:r>
      <w:r>
        <w:t>Указать, в каком виде представлено учебно-наглядное пособие: плакат</w:t>
      </w:r>
      <w:r w:rsidRPr="00DD1C31">
        <w:t xml:space="preserve">, </w:t>
      </w:r>
      <w:r>
        <w:t>стенд, макет, планшет, модель, схема</w:t>
      </w:r>
      <w:r w:rsidRPr="00DD1C31">
        <w:t>, кинофиль</w:t>
      </w:r>
      <w:r>
        <w:t>м</w:t>
      </w:r>
      <w:r w:rsidRPr="00DD1C31">
        <w:t>, виде</w:t>
      </w:r>
      <w:r>
        <w:t>офильм, мультимедийные слайды и т. п.</w:t>
      </w:r>
    </w:p>
  </w:footnote>
  <w:footnote w:id="5">
    <w:p w:rsidR="00CD1F12" w:rsidRPr="00EC31FC" w:rsidRDefault="00CD1F12" w:rsidP="00E24477">
      <w:pPr>
        <w:pStyle w:val="a3"/>
        <w:jc w:val="both"/>
      </w:pPr>
      <w:r w:rsidRPr="00376EFE">
        <w:rPr>
          <w:rStyle w:val="a5"/>
          <w:rFonts w:eastAsia="Calibri"/>
        </w:rPr>
        <w:footnoteRef/>
      </w:r>
      <w:r w:rsidRPr="00376EFE">
        <w:t xml:space="preserve"> В качестве тренажера может использоваться учебное транспортное средство</w:t>
      </w:r>
      <w:r>
        <w:t>.</w:t>
      </w:r>
    </w:p>
  </w:footnote>
  <w:footnote w:id="6">
    <w:p w:rsidR="00CD1F12" w:rsidRDefault="00CD1F12" w:rsidP="00E24477">
      <w:pPr>
        <w:pStyle w:val="a3"/>
        <w:jc w:val="both"/>
      </w:pPr>
      <w:r w:rsidRPr="00376EFE">
        <w:rPr>
          <w:rStyle w:val="a5"/>
          <w:rFonts w:eastAsia="Calibri"/>
        </w:rPr>
        <w:footnoteRef/>
      </w:r>
      <w:r w:rsidRPr="00376EFE">
        <w:t xml:space="preserve"> Необходимость применения АПК тестирования и развития психофизиологических качеств водителя определяется организацией, осуществляющей образовательную деятельность</w:t>
      </w:r>
      <w:r>
        <w:t>.</w:t>
      </w:r>
    </w:p>
  </w:footnote>
  <w:footnote w:id="7">
    <w:p w:rsidR="00CD1F12" w:rsidRDefault="00CD1F12" w:rsidP="00E24477">
      <w:pPr>
        <w:pStyle w:val="a3"/>
        <w:jc w:val="both"/>
      </w:pPr>
      <w:r w:rsidRPr="00376EFE">
        <w:rPr>
          <w:rStyle w:val="a5"/>
          <w:rFonts w:eastAsia="Calibri"/>
        </w:rPr>
        <w:footnoteRef/>
      </w:r>
      <w:r w:rsidRPr="00376EFE">
        <w:t xml:space="preserve">Обучающий тренажер или тахограф, установленный на учебном транспортном средстве. </w:t>
      </w:r>
    </w:p>
  </w:footnote>
  <w:footnote w:id="8">
    <w:p w:rsidR="00CD1F12" w:rsidRDefault="00CD1F12" w:rsidP="00E24477">
      <w:pPr>
        <w:pStyle w:val="a3"/>
        <w:jc w:val="both"/>
      </w:pPr>
      <w:r w:rsidRPr="00376EFE">
        <w:rPr>
          <w:rStyle w:val="a5"/>
          <w:rFonts w:eastAsia="Calibri"/>
        </w:rPr>
        <w:footnoteRef/>
      </w:r>
      <w:r w:rsidRPr="00376EFE">
        <w:t xml:space="preserve"> Магнитная доска со схемой населенного пункта может быть заменена соответствующим электронным учебным пособием</w:t>
      </w:r>
      <w:r>
        <w:t>.</w:t>
      </w:r>
    </w:p>
  </w:footnote>
  <w:footnote w:id="9">
    <w:p w:rsidR="00CD1F12" w:rsidRDefault="00CD1F12" w:rsidP="00E24477">
      <w:pPr>
        <w:pStyle w:val="a3"/>
        <w:jc w:val="both"/>
      </w:pPr>
      <w:r w:rsidRPr="00376EFE">
        <w:rPr>
          <w:rStyle w:val="a5"/>
          <w:rFonts w:eastAsia="Calibri"/>
        </w:rPr>
        <w:footnoteRef/>
      </w:r>
      <w:r w:rsidRPr="00376EFE">
        <w:t xml:space="preserve"> </w:t>
      </w:r>
      <w:r>
        <w:t>Указать, в каком виде представлено учебно-наглядное пособие: плакат, стенд, макет, планшет, модель, схема, кинофильм, видеофильм, мультимедийные слайды и т. 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B1D44"/>
    <w:multiLevelType w:val="multilevel"/>
    <w:tmpl w:val="D730CBA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253C1566"/>
    <w:multiLevelType w:val="hybridMultilevel"/>
    <w:tmpl w:val="A82C4084"/>
    <w:lvl w:ilvl="0" w:tplc="923ECC9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0527C4B"/>
    <w:multiLevelType w:val="hybridMultilevel"/>
    <w:tmpl w:val="2A30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3C52A9"/>
    <w:multiLevelType w:val="hybridMultilevel"/>
    <w:tmpl w:val="72D2865E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45424764"/>
    <w:multiLevelType w:val="multilevel"/>
    <w:tmpl w:val="2500E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785020"/>
    <w:multiLevelType w:val="hybridMultilevel"/>
    <w:tmpl w:val="A82C4084"/>
    <w:lvl w:ilvl="0" w:tplc="923ECC9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2DB077B"/>
    <w:multiLevelType w:val="hybridMultilevel"/>
    <w:tmpl w:val="D0D8833E"/>
    <w:lvl w:ilvl="0" w:tplc="FFFFFFFF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73293E0C"/>
    <w:multiLevelType w:val="hybridMultilevel"/>
    <w:tmpl w:val="99A6ED70"/>
    <w:lvl w:ilvl="0" w:tplc="B614A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724420"/>
    <w:multiLevelType w:val="hybridMultilevel"/>
    <w:tmpl w:val="4BC67110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7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1922"/>
    <w:rsid w:val="00033406"/>
    <w:rsid w:val="001106F6"/>
    <w:rsid w:val="00196C88"/>
    <w:rsid w:val="001D2567"/>
    <w:rsid w:val="001F7634"/>
    <w:rsid w:val="00214E73"/>
    <w:rsid w:val="002571AB"/>
    <w:rsid w:val="002A05A1"/>
    <w:rsid w:val="002E0F1B"/>
    <w:rsid w:val="005C06F6"/>
    <w:rsid w:val="005D4FBF"/>
    <w:rsid w:val="00640B69"/>
    <w:rsid w:val="00743505"/>
    <w:rsid w:val="007E1B98"/>
    <w:rsid w:val="007E658B"/>
    <w:rsid w:val="007E6A8D"/>
    <w:rsid w:val="0083478B"/>
    <w:rsid w:val="0089337F"/>
    <w:rsid w:val="008F6D33"/>
    <w:rsid w:val="009635B3"/>
    <w:rsid w:val="009F404C"/>
    <w:rsid w:val="00A72682"/>
    <w:rsid w:val="00A831F9"/>
    <w:rsid w:val="00A955F9"/>
    <w:rsid w:val="00AC3776"/>
    <w:rsid w:val="00B35931"/>
    <w:rsid w:val="00BC5682"/>
    <w:rsid w:val="00C5563F"/>
    <w:rsid w:val="00CD1F12"/>
    <w:rsid w:val="00CE2B98"/>
    <w:rsid w:val="00D40934"/>
    <w:rsid w:val="00DD1055"/>
    <w:rsid w:val="00DE1922"/>
    <w:rsid w:val="00DE7745"/>
    <w:rsid w:val="00E24477"/>
    <w:rsid w:val="00E73CA9"/>
    <w:rsid w:val="00F03854"/>
    <w:rsid w:val="00F71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92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8933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2447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E24477"/>
    <w:pPr>
      <w:keepNext/>
      <w:spacing w:after="0" w:line="240" w:lineRule="auto"/>
      <w:outlineLvl w:val="2"/>
    </w:pPr>
    <w:rPr>
      <w:rFonts w:ascii="Bookman Old Style" w:eastAsia="Times New Roman" w:hAnsi="Bookman Old Style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E1922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DE192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E1922"/>
    <w:rPr>
      <w:vertAlign w:val="superscript"/>
    </w:rPr>
  </w:style>
  <w:style w:type="paragraph" w:styleId="a6">
    <w:name w:val="List Paragraph"/>
    <w:basedOn w:val="a"/>
    <w:uiPriority w:val="34"/>
    <w:qFormat/>
    <w:rsid w:val="00DE1922"/>
    <w:pPr>
      <w:ind w:left="720"/>
      <w:contextualSpacing/>
    </w:pPr>
  </w:style>
  <w:style w:type="paragraph" w:customStyle="1" w:styleId="a7">
    <w:name w:val="сноска"/>
    <w:basedOn w:val="a3"/>
    <w:link w:val="a8"/>
    <w:qFormat/>
    <w:rsid w:val="00DE1922"/>
    <w:rPr>
      <w:sz w:val="16"/>
      <w:szCs w:val="16"/>
    </w:rPr>
  </w:style>
  <w:style w:type="character" w:customStyle="1" w:styleId="a8">
    <w:name w:val="сноска Знак"/>
    <w:link w:val="a7"/>
    <w:rsid w:val="00DE192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9">
    <w:name w:val="Hyperlink"/>
    <w:uiPriority w:val="99"/>
    <w:unhideWhenUsed/>
    <w:rsid w:val="00DE192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933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rmal (Web)"/>
    <w:basedOn w:val="a"/>
    <w:uiPriority w:val="99"/>
    <w:unhideWhenUsed/>
    <w:rsid w:val="008933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uiPriority w:val="20"/>
    <w:qFormat/>
    <w:rsid w:val="00E24477"/>
    <w:rPr>
      <w:i/>
      <w:iCs/>
    </w:rPr>
  </w:style>
  <w:style w:type="character" w:customStyle="1" w:styleId="20">
    <w:name w:val="Заголовок 2 Знак"/>
    <w:basedOn w:val="a0"/>
    <w:link w:val="2"/>
    <w:rsid w:val="00E2447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24477"/>
    <w:rPr>
      <w:rFonts w:ascii="Bookman Old Style" w:eastAsia="Times New Roman" w:hAnsi="Bookman Old Style" w:cs="Times New Roman"/>
      <w:sz w:val="28"/>
      <w:szCs w:val="24"/>
      <w:lang w:eastAsia="ru-RU"/>
    </w:rPr>
  </w:style>
  <w:style w:type="paragraph" w:styleId="ac">
    <w:name w:val="Body Text"/>
    <w:basedOn w:val="a"/>
    <w:link w:val="ad"/>
    <w:semiHidden/>
    <w:rsid w:val="00E24477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E24477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e">
    <w:name w:val="Body Text Indent"/>
    <w:basedOn w:val="a"/>
    <w:link w:val="af"/>
    <w:semiHidden/>
    <w:rsid w:val="00E24477"/>
    <w:pPr>
      <w:spacing w:after="0" w:line="240" w:lineRule="auto"/>
      <w:ind w:left="12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semiHidden/>
    <w:rsid w:val="00E244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E24477"/>
    <w:pPr>
      <w:spacing w:after="0" w:line="240" w:lineRule="auto"/>
      <w:jc w:val="center"/>
    </w:pPr>
    <w:rPr>
      <w:rFonts w:ascii="Bookman Old Style" w:eastAsia="Times New Roman" w:hAnsi="Bookman Old Style"/>
      <w:b/>
      <w:bCs/>
      <w:sz w:val="32"/>
      <w:szCs w:val="24"/>
      <w:lang w:eastAsia="ru-RU"/>
    </w:rPr>
  </w:style>
  <w:style w:type="character" w:customStyle="1" w:styleId="af1">
    <w:name w:val="Название Знак"/>
    <w:basedOn w:val="a0"/>
    <w:link w:val="af0"/>
    <w:rsid w:val="00E24477"/>
    <w:rPr>
      <w:rFonts w:ascii="Bookman Old Style" w:eastAsia="Times New Roman" w:hAnsi="Bookman Old Style" w:cs="Times New Roman"/>
      <w:b/>
      <w:bCs/>
      <w:sz w:val="32"/>
      <w:szCs w:val="24"/>
      <w:lang w:eastAsia="ru-RU"/>
    </w:rPr>
  </w:style>
  <w:style w:type="paragraph" w:customStyle="1" w:styleId="ConsNormal">
    <w:name w:val="ConsNormal"/>
    <w:rsid w:val="00E24477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E24477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2">
    <w:name w:val="footer"/>
    <w:basedOn w:val="a"/>
    <w:link w:val="af3"/>
    <w:uiPriority w:val="99"/>
    <w:rsid w:val="00E2447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E244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semiHidden/>
    <w:rsid w:val="00E24477"/>
  </w:style>
  <w:style w:type="paragraph" w:styleId="af5">
    <w:name w:val="header"/>
    <w:basedOn w:val="a"/>
    <w:link w:val="af6"/>
    <w:semiHidden/>
    <w:rsid w:val="00E2447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6">
    <w:name w:val="Верхний колонтитул Знак"/>
    <w:basedOn w:val="a0"/>
    <w:link w:val="af5"/>
    <w:semiHidden/>
    <w:rsid w:val="00E244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E24477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E24477"/>
    <w:rPr>
      <w:rFonts w:ascii="Tahoma" w:eastAsia="Times New Roman" w:hAnsi="Tahoma" w:cs="Times New Roman"/>
      <w:sz w:val="16"/>
      <w:szCs w:val="16"/>
    </w:rPr>
  </w:style>
  <w:style w:type="table" w:styleId="af9">
    <w:name w:val="Table Grid"/>
    <w:basedOn w:val="a1"/>
    <w:uiPriority w:val="59"/>
    <w:rsid w:val="00E244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приложение"/>
    <w:basedOn w:val="a"/>
    <w:link w:val="afb"/>
    <w:qFormat/>
    <w:rsid w:val="00E24477"/>
    <w:pPr>
      <w:spacing w:after="0" w:line="240" w:lineRule="auto"/>
      <w:ind w:left="5040"/>
      <w:jc w:val="center"/>
      <w:outlineLvl w:val="0"/>
    </w:pPr>
    <w:rPr>
      <w:rFonts w:ascii="Times New Roman" w:hAnsi="Times New Roman"/>
      <w:sz w:val="28"/>
      <w:szCs w:val="28"/>
    </w:rPr>
  </w:style>
  <w:style w:type="paragraph" w:styleId="afc">
    <w:name w:val="endnote text"/>
    <w:basedOn w:val="a"/>
    <w:link w:val="afd"/>
    <w:uiPriority w:val="99"/>
    <w:semiHidden/>
    <w:unhideWhenUsed/>
    <w:rsid w:val="00E2447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E2447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приложение Знак"/>
    <w:link w:val="afa"/>
    <w:rsid w:val="00E24477"/>
    <w:rPr>
      <w:rFonts w:ascii="Times New Roman" w:eastAsia="Calibri" w:hAnsi="Times New Roman" w:cs="Times New Roman"/>
      <w:sz w:val="28"/>
      <w:szCs w:val="28"/>
    </w:rPr>
  </w:style>
  <w:style w:type="character" w:styleId="afe">
    <w:name w:val="endnote reference"/>
    <w:uiPriority w:val="99"/>
    <w:semiHidden/>
    <w:unhideWhenUsed/>
    <w:rsid w:val="00E24477"/>
    <w:rPr>
      <w:vertAlign w:val="superscript"/>
    </w:rPr>
  </w:style>
  <w:style w:type="paragraph" w:styleId="aff">
    <w:name w:val="No Spacing"/>
    <w:link w:val="aff0"/>
    <w:uiPriority w:val="99"/>
    <w:qFormat/>
    <w:rsid w:val="00E2447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0">
    <w:name w:val="Без интервала Знак"/>
    <w:link w:val="aff"/>
    <w:uiPriority w:val="1"/>
    <w:rsid w:val="00E24477"/>
    <w:rPr>
      <w:rFonts w:ascii="Calibri" w:eastAsia="Calibri" w:hAnsi="Calibri" w:cs="Times New Roman"/>
    </w:rPr>
  </w:style>
  <w:style w:type="paragraph" w:customStyle="1" w:styleId="aff1">
    <w:name w:val="Таблицы (моноширинный)"/>
    <w:basedOn w:val="a"/>
    <w:next w:val="a"/>
    <w:uiPriority w:val="99"/>
    <w:rsid w:val="00E2447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27">
    <w:name w:val="Font Style27"/>
    <w:basedOn w:val="a0"/>
    <w:uiPriority w:val="99"/>
    <w:rsid w:val="00AC3776"/>
    <w:rPr>
      <w:rFonts w:ascii="Times New Roman" w:hAnsi="Times New Roman" w:cs="Times New Roman"/>
      <w:sz w:val="22"/>
      <w:szCs w:val="22"/>
    </w:rPr>
  </w:style>
  <w:style w:type="paragraph" w:customStyle="1" w:styleId="11">
    <w:name w:val="Абзац списка1"/>
    <w:basedOn w:val="a"/>
    <w:rsid w:val="00AC3776"/>
    <w:pPr>
      <w:ind w:left="720"/>
      <w:contextualSpacing/>
    </w:pPr>
    <w:rPr>
      <w:lang w:eastAsia="ru-RU"/>
    </w:rPr>
  </w:style>
  <w:style w:type="paragraph" w:customStyle="1" w:styleId="Style14">
    <w:name w:val="Style14"/>
    <w:basedOn w:val="a"/>
    <w:uiPriority w:val="99"/>
    <w:rsid w:val="00AC37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21</Pages>
  <Words>5906</Words>
  <Characters>33670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2017-04-21T05:30:00Z</cp:lastPrinted>
  <dcterms:created xsi:type="dcterms:W3CDTF">2017-02-13T10:11:00Z</dcterms:created>
  <dcterms:modified xsi:type="dcterms:W3CDTF">2020-05-19T10:41:00Z</dcterms:modified>
</cp:coreProperties>
</file>