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3F0" w:rsidRDefault="007B56C1" w:rsidP="00046D6D">
      <w:r>
        <w:rPr>
          <w:noProof/>
          <w:lang w:eastAsia="ru-RU"/>
        </w:rPr>
        <w:drawing>
          <wp:inline distT="0" distB="0" distL="0" distR="0">
            <wp:extent cx="5673725" cy="79438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490" t="2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6C1" w:rsidRDefault="007B56C1" w:rsidP="006C289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B56C1" w:rsidRDefault="007B56C1" w:rsidP="006C289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B56C1" w:rsidRDefault="007B56C1" w:rsidP="006C289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B56C1" w:rsidRDefault="007B56C1" w:rsidP="006C289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289E" w:rsidRDefault="006C289E" w:rsidP="006C289E">
      <w:pPr>
        <w:spacing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Режим занятий в каникулярное время</w:t>
      </w:r>
    </w:p>
    <w:p w:rsidR="006C289E" w:rsidRDefault="00127A4E" w:rsidP="006C289E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Каникулы зимние: 29</w:t>
      </w:r>
      <w:r w:rsidR="006C289E">
        <w:rPr>
          <w:rFonts w:ascii="Times New Roman" w:hAnsi="Times New Roman"/>
          <w:sz w:val="28"/>
          <w:szCs w:val="28"/>
        </w:rPr>
        <w:t>.12.202</w:t>
      </w:r>
      <w:r>
        <w:rPr>
          <w:rFonts w:ascii="Times New Roman" w:hAnsi="Times New Roman"/>
          <w:sz w:val="28"/>
          <w:szCs w:val="28"/>
        </w:rPr>
        <w:t>4 – 08</w:t>
      </w:r>
      <w:r w:rsidR="006C289E">
        <w:rPr>
          <w:rFonts w:ascii="Times New Roman" w:hAnsi="Times New Roman"/>
          <w:sz w:val="28"/>
          <w:szCs w:val="28"/>
        </w:rPr>
        <w:t>.01.202</w:t>
      </w:r>
      <w:r>
        <w:rPr>
          <w:rFonts w:ascii="Times New Roman" w:hAnsi="Times New Roman"/>
          <w:sz w:val="28"/>
          <w:szCs w:val="28"/>
        </w:rPr>
        <w:t>5</w:t>
      </w:r>
      <w:r w:rsidR="006C289E">
        <w:rPr>
          <w:rFonts w:ascii="Times New Roman" w:hAnsi="Times New Roman"/>
          <w:sz w:val="28"/>
          <w:szCs w:val="28"/>
        </w:rPr>
        <w:t xml:space="preserve">г., </w:t>
      </w:r>
    </w:p>
    <w:p w:rsidR="006C289E" w:rsidRDefault="006C289E" w:rsidP="006C289E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Каникулы летние: </w:t>
      </w:r>
      <w:r w:rsidR="00127A4E">
        <w:rPr>
          <w:rFonts w:ascii="Times New Roman" w:hAnsi="Times New Roman"/>
          <w:sz w:val="28"/>
          <w:szCs w:val="28"/>
        </w:rPr>
        <w:t>26</w:t>
      </w:r>
      <w:r>
        <w:rPr>
          <w:rFonts w:ascii="Times New Roman" w:hAnsi="Times New Roman"/>
          <w:sz w:val="28"/>
          <w:szCs w:val="28"/>
        </w:rPr>
        <w:t>.0</w:t>
      </w:r>
      <w:r w:rsidR="00127A4E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.202</w:t>
      </w:r>
      <w:r w:rsidR="00127A4E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– 31.08.202</w:t>
      </w:r>
      <w:r w:rsidR="00127A4E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г.</w:t>
      </w:r>
    </w:p>
    <w:p w:rsidR="006C289E" w:rsidRDefault="006C289E" w:rsidP="006C289E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период каникул учреждение может организовывать лагеря с дневным пребыванием детей, профильные смены, онлайн-мероприятия, походы и экскурсии, реализовывать краткосрочные ДООП и другие мероприятия, предусмотренные Уставом учреждения.</w:t>
      </w:r>
    </w:p>
    <w:p w:rsidR="006C289E" w:rsidRDefault="006C289E" w:rsidP="006C289E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обучения: очная.</w:t>
      </w:r>
    </w:p>
    <w:p w:rsidR="006C289E" w:rsidRDefault="006C289E" w:rsidP="006C289E">
      <w:pPr>
        <w:jc w:val="center"/>
      </w:pPr>
    </w:p>
    <w:sectPr w:rsidR="006C289E" w:rsidSect="00046D6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289E"/>
    <w:rsid w:val="00046D6D"/>
    <w:rsid w:val="00127A4E"/>
    <w:rsid w:val="002B43F0"/>
    <w:rsid w:val="00436B4C"/>
    <w:rsid w:val="006C289E"/>
    <w:rsid w:val="00757EE5"/>
    <w:rsid w:val="007B56C1"/>
    <w:rsid w:val="00A25500"/>
    <w:rsid w:val="00D06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3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8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57</Words>
  <Characters>330</Characters>
  <Application>Microsoft Office Word</Application>
  <DocSecurity>0</DocSecurity>
  <Lines>2</Lines>
  <Paragraphs>1</Paragraphs>
  <ScaleCrop>false</ScaleCrop>
  <Company/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2023-09-21T10:19:00Z</dcterms:created>
  <dcterms:modified xsi:type="dcterms:W3CDTF">2024-10-03T09:10:00Z</dcterms:modified>
</cp:coreProperties>
</file>